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A72" w:rsidRDefault="00FA1A72" w:rsidP="000D0F10">
      <w:pPr>
        <w:pStyle w:val="a4"/>
        <w:tabs>
          <w:tab w:val="left" w:pos="1236"/>
        </w:tabs>
        <w:jc w:val="center"/>
        <w:rPr>
          <w:rFonts w:ascii="Times New Roman" w:hAnsi="Times New Roman" w:cs="Times New Roman"/>
          <w:b/>
          <w:sz w:val="28"/>
          <w:szCs w:val="28"/>
        </w:rPr>
      </w:pPr>
    </w:p>
    <w:p w:rsidR="00FA1A72" w:rsidRDefault="00FA1A72" w:rsidP="000D0F10">
      <w:pPr>
        <w:pStyle w:val="a4"/>
        <w:tabs>
          <w:tab w:val="left" w:pos="1236"/>
        </w:tabs>
        <w:jc w:val="center"/>
        <w:rPr>
          <w:rFonts w:ascii="Times New Roman" w:hAnsi="Times New Roman" w:cs="Times New Roman"/>
          <w:b/>
          <w:sz w:val="28"/>
          <w:szCs w:val="28"/>
        </w:rPr>
      </w:pPr>
      <w:r w:rsidRPr="00FA1A72">
        <w:rPr>
          <w:rFonts w:ascii="Times New Roman" w:hAnsi="Times New Roman" w:cs="Times New Roman"/>
          <w:b/>
          <w:noProof/>
          <w:sz w:val="28"/>
          <w:szCs w:val="28"/>
        </w:rPr>
        <w:drawing>
          <wp:inline distT="0" distB="0" distL="0" distR="0">
            <wp:extent cx="6570980" cy="9362384"/>
            <wp:effectExtent l="0" t="0" r="1270" b="0"/>
            <wp:docPr id="1" name="Рисунок 1" descr="C:\Users\User\Downloads\IMG_6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669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0980" cy="9362384"/>
                    </a:xfrm>
                    <a:prstGeom prst="rect">
                      <a:avLst/>
                    </a:prstGeom>
                    <a:noFill/>
                    <a:ln>
                      <a:noFill/>
                    </a:ln>
                  </pic:spPr>
                </pic:pic>
              </a:graphicData>
            </a:graphic>
          </wp:inline>
        </w:drawing>
      </w:r>
      <w:bookmarkStart w:id="0" w:name="_GoBack"/>
      <w:bookmarkEnd w:id="0"/>
    </w:p>
    <w:p w:rsidR="00FA1A72" w:rsidRDefault="00FA1A72" w:rsidP="000D0F10">
      <w:pPr>
        <w:pStyle w:val="a4"/>
        <w:tabs>
          <w:tab w:val="left" w:pos="1236"/>
        </w:tabs>
        <w:jc w:val="center"/>
        <w:rPr>
          <w:rFonts w:ascii="Times New Roman" w:hAnsi="Times New Roman" w:cs="Times New Roman"/>
          <w:b/>
          <w:sz w:val="28"/>
          <w:szCs w:val="28"/>
        </w:rPr>
      </w:pPr>
    </w:p>
    <w:p w:rsidR="00FA1A72" w:rsidRDefault="00FA1A72" w:rsidP="000D0F10">
      <w:pPr>
        <w:pStyle w:val="a4"/>
        <w:tabs>
          <w:tab w:val="left" w:pos="1236"/>
        </w:tabs>
        <w:jc w:val="center"/>
        <w:rPr>
          <w:rFonts w:ascii="Times New Roman" w:hAnsi="Times New Roman" w:cs="Times New Roman"/>
          <w:b/>
          <w:sz w:val="28"/>
          <w:szCs w:val="28"/>
        </w:rPr>
      </w:pPr>
    </w:p>
    <w:p w:rsidR="000D0F10" w:rsidRDefault="001A03EF" w:rsidP="000D0F10">
      <w:pPr>
        <w:pStyle w:val="a4"/>
        <w:tabs>
          <w:tab w:val="left" w:pos="1236"/>
        </w:tabs>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1C1FC4">
        <w:rPr>
          <w:rFonts w:ascii="Times New Roman" w:hAnsi="Times New Roman" w:cs="Times New Roman"/>
          <w:b/>
          <w:sz w:val="28"/>
          <w:szCs w:val="28"/>
        </w:rPr>
        <w:t xml:space="preserve"> </w:t>
      </w:r>
      <w:r w:rsidR="000D0F10">
        <w:rPr>
          <w:rFonts w:ascii="Times New Roman" w:hAnsi="Times New Roman" w:cs="Times New Roman"/>
          <w:b/>
          <w:sz w:val="28"/>
          <w:szCs w:val="28"/>
        </w:rPr>
        <w:t>Министерство Чеченской Республики                                                                                                                               по физической культуре и спорту</w:t>
      </w:r>
      <w:r w:rsidR="000D0F10">
        <w:rPr>
          <w:rFonts w:ascii="Times New Roman" w:eastAsia="Calibri" w:hAnsi="Times New Roman" w:cs="Times New Roman"/>
          <w:b/>
          <w:sz w:val="28"/>
          <w:szCs w:val="28"/>
          <w:lang w:eastAsia="en-US"/>
        </w:rPr>
        <w:t xml:space="preserve"> </w:t>
      </w:r>
    </w:p>
    <w:p w:rsidR="000D0F10" w:rsidRDefault="000D0F10" w:rsidP="000D0F10">
      <w:pPr>
        <w:pStyle w:val="a4"/>
        <w:tabs>
          <w:tab w:val="left" w:pos="1236"/>
        </w:tabs>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Государственное бюджетное учреждение дополнительного </w:t>
      </w:r>
    </w:p>
    <w:p w:rsidR="000D0F10" w:rsidRDefault="000D0F10" w:rsidP="000D0F10">
      <w:pPr>
        <w:pStyle w:val="a4"/>
        <w:tabs>
          <w:tab w:val="left" w:pos="1236"/>
        </w:tabs>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образования  «</w:t>
      </w:r>
      <w:r>
        <w:rPr>
          <w:rFonts w:ascii="Times New Roman" w:hAnsi="Times New Roman" w:cs="Times New Roman"/>
          <w:b/>
          <w:sz w:val="28"/>
          <w:szCs w:val="28"/>
        </w:rPr>
        <w:t xml:space="preserve">Республиканская спортивная                                                                                                                                                                                                                                                                                                                                                                                                                                                                                                                                                                                                                                                                                                                                                                                                                                                                                                                                                                                                                                                                                                                     </w:t>
      </w:r>
    </w:p>
    <w:p w:rsidR="000D0F10" w:rsidRDefault="000D0F10" w:rsidP="000D0F10">
      <w:pPr>
        <w:pStyle w:val="a4"/>
        <w:tabs>
          <w:tab w:val="left" w:pos="1236"/>
        </w:tabs>
        <w:jc w:val="center"/>
        <w:rPr>
          <w:rFonts w:ascii="Times New Roman" w:hAnsi="Times New Roman" w:cs="Times New Roman"/>
          <w:b/>
          <w:sz w:val="28"/>
          <w:szCs w:val="28"/>
        </w:rPr>
      </w:pPr>
      <w:r>
        <w:rPr>
          <w:rFonts w:ascii="Times New Roman" w:hAnsi="Times New Roman" w:cs="Times New Roman"/>
          <w:b/>
          <w:sz w:val="28"/>
          <w:szCs w:val="28"/>
        </w:rPr>
        <w:t xml:space="preserve">школа олимпийского резерва по дзюдо г. Аргун» </w:t>
      </w:r>
    </w:p>
    <w:p w:rsidR="000D0F10" w:rsidRDefault="000D0F10" w:rsidP="000D0F10">
      <w:pPr>
        <w:spacing w:after="0" w:line="240" w:lineRule="auto"/>
        <w:jc w:val="center"/>
        <w:rPr>
          <w:rFonts w:ascii="Times New Roman" w:hAnsi="Times New Roman" w:cs="Times New Roman"/>
          <w:b/>
          <w:sz w:val="28"/>
          <w:szCs w:val="28"/>
        </w:rPr>
      </w:pPr>
      <w:r>
        <w:rPr>
          <w:rFonts w:ascii="Times New Roman" w:eastAsia="Calibri" w:hAnsi="Times New Roman" w:cs="Times New Roman"/>
          <w:b/>
          <w:sz w:val="28"/>
          <w:szCs w:val="28"/>
        </w:rPr>
        <w:t>(ГБУ ДО «</w:t>
      </w:r>
      <w:r>
        <w:rPr>
          <w:rFonts w:ascii="Times New Roman" w:hAnsi="Times New Roman" w:cs="Times New Roman"/>
          <w:b/>
          <w:sz w:val="28"/>
          <w:szCs w:val="28"/>
        </w:rPr>
        <w:t>РСШОР по дзюдо г. Аргун»)</w:t>
      </w:r>
    </w:p>
    <w:p w:rsidR="000D0F10" w:rsidRDefault="000D0F10" w:rsidP="000D0F10">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Нохчийн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республикин</w:t>
      </w:r>
      <w:proofErr w:type="spellEnd"/>
      <w:r>
        <w:rPr>
          <w:rFonts w:ascii="Times New Roman" w:hAnsi="Times New Roman" w:cs="Times New Roman"/>
          <w:b/>
          <w:sz w:val="28"/>
          <w:szCs w:val="28"/>
        </w:rPr>
        <w:t xml:space="preserve"> физически </w:t>
      </w:r>
      <w:proofErr w:type="spellStart"/>
      <w:r>
        <w:rPr>
          <w:rFonts w:ascii="Times New Roman" w:hAnsi="Times New Roman" w:cs="Times New Roman"/>
          <w:b/>
          <w:sz w:val="28"/>
          <w:szCs w:val="28"/>
        </w:rPr>
        <w:t>культурин</w:t>
      </w:r>
      <w:proofErr w:type="spellEnd"/>
      <w:r>
        <w:rPr>
          <w:rFonts w:ascii="Times New Roman" w:hAnsi="Times New Roman" w:cs="Times New Roman"/>
          <w:b/>
          <w:sz w:val="28"/>
          <w:szCs w:val="28"/>
        </w:rPr>
        <w:t>,</w:t>
      </w:r>
    </w:p>
    <w:p w:rsidR="000D0F10" w:rsidRDefault="000D0F10" w:rsidP="000D0F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spellStart"/>
      <w:proofErr w:type="gramStart"/>
      <w:r>
        <w:rPr>
          <w:rFonts w:ascii="Times New Roman" w:hAnsi="Times New Roman" w:cs="Times New Roman"/>
          <w:b/>
          <w:sz w:val="28"/>
          <w:szCs w:val="28"/>
        </w:rPr>
        <w:t>спортан</w:t>
      </w:r>
      <w:proofErr w:type="spellEnd"/>
      <w:proofErr w:type="gramEnd"/>
      <w:r>
        <w:rPr>
          <w:rFonts w:ascii="Times New Roman" w:hAnsi="Times New Roman" w:cs="Times New Roman"/>
          <w:b/>
          <w:sz w:val="28"/>
          <w:szCs w:val="28"/>
        </w:rPr>
        <w:t xml:space="preserve"> а, Министерство </w:t>
      </w:r>
      <w:proofErr w:type="spellStart"/>
      <w:r>
        <w:rPr>
          <w:rFonts w:ascii="Times New Roman" w:hAnsi="Times New Roman" w:cs="Times New Roman"/>
          <w:b/>
          <w:sz w:val="28"/>
          <w:szCs w:val="28"/>
        </w:rPr>
        <w:t>Дешаран</w:t>
      </w:r>
      <w:proofErr w:type="spellEnd"/>
      <w:r>
        <w:rPr>
          <w:rFonts w:ascii="Times New Roman" w:hAnsi="Times New Roman" w:cs="Times New Roman"/>
          <w:b/>
          <w:sz w:val="28"/>
          <w:szCs w:val="28"/>
        </w:rPr>
        <w:t xml:space="preserve"> т1едуза ран  </w:t>
      </w:r>
    </w:p>
    <w:p w:rsidR="000D0F10" w:rsidRDefault="000D0F10" w:rsidP="000D0F10">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пачхьалкхан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бюджетани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хьукмат</w:t>
      </w:r>
      <w:proofErr w:type="spellEnd"/>
      <w:r>
        <w:rPr>
          <w:rFonts w:ascii="Times New Roman" w:hAnsi="Times New Roman" w:cs="Times New Roman"/>
          <w:b/>
          <w:sz w:val="28"/>
          <w:szCs w:val="28"/>
        </w:rPr>
        <w:t xml:space="preserve"> </w:t>
      </w:r>
    </w:p>
    <w:p w:rsidR="000D0F10" w:rsidRDefault="000D0F10" w:rsidP="000D0F10">
      <w:pPr>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 xml:space="preserve">« </w:t>
      </w:r>
      <w:proofErr w:type="spellStart"/>
      <w:r>
        <w:rPr>
          <w:rFonts w:ascii="Times New Roman" w:hAnsi="Times New Roman" w:cs="Times New Roman"/>
          <w:b/>
          <w:sz w:val="28"/>
          <w:szCs w:val="28"/>
        </w:rPr>
        <w:t>Устрада</w:t>
      </w:r>
      <w:proofErr w:type="spellEnd"/>
      <w:proofErr w:type="gramEnd"/>
      <w:r>
        <w:rPr>
          <w:rFonts w:ascii="Times New Roman" w:hAnsi="Times New Roman" w:cs="Times New Roman"/>
          <w:b/>
          <w:sz w:val="28"/>
          <w:szCs w:val="28"/>
        </w:rPr>
        <w:t xml:space="preserve">- Г1алийн </w:t>
      </w:r>
      <w:proofErr w:type="spellStart"/>
      <w:r>
        <w:rPr>
          <w:rFonts w:ascii="Times New Roman" w:hAnsi="Times New Roman" w:cs="Times New Roman"/>
          <w:b/>
          <w:sz w:val="28"/>
          <w:szCs w:val="28"/>
        </w:rPr>
        <w:t>дзюдонон</w:t>
      </w:r>
      <w:proofErr w:type="spellEnd"/>
      <w:r>
        <w:rPr>
          <w:rFonts w:ascii="Times New Roman" w:hAnsi="Times New Roman" w:cs="Times New Roman"/>
          <w:b/>
          <w:sz w:val="28"/>
          <w:szCs w:val="28"/>
        </w:rPr>
        <w:t xml:space="preserve"> олимпийски т1аьхьалонан</w:t>
      </w:r>
    </w:p>
    <w:p w:rsidR="000D0F10" w:rsidRDefault="000D0F10" w:rsidP="000D0F10">
      <w:pPr>
        <w:spacing w:after="0" w:line="240" w:lineRule="auto"/>
        <w:jc w:val="center"/>
        <w:rPr>
          <w:rFonts w:ascii="Times New Roman" w:eastAsia="Calibri" w:hAnsi="Times New Roman" w:cs="Times New Roman"/>
          <w:b/>
          <w:sz w:val="28"/>
          <w:szCs w:val="28"/>
        </w:rPr>
      </w:pPr>
      <w:proofErr w:type="spellStart"/>
      <w:r>
        <w:rPr>
          <w:rFonts w:ascii="Times New Roman" w:hAnsi="Times New Roman" w:cs="Times New Roman"/>
          <w:b/>
          <w:sz w:val="28"/>
          <w:szCs w:val="28"/>
        </w:rPr>
        <w:t>Республикански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спортивни</w:t>
      </w:r>
      <w:proofErr w:type="spellEnd"/>
      <w:r>
        <w:rPr>
          <w:rFonts w:ascii="Times New Roman" w:hAnsi="Times New Roman" w:cs="Times New Roman"/>
          <w:b/>
          <w:sz w:val="28"/>
          <w:szCs w:val="28"/>
        </w:rPr>
        <w:t xml:space="preserve"> школа»</w:t>
      </w:r>
    </w:p>
    <w:p w:rsidR="000D0F10" w:rsidRDefault="000D0F10" w:rsidP="000D0F10">
      <w:pPr>
        <w:tabs>
          <w:tab w:val="left" w:pos="3686"/>
          <w:tab w:val="left" w:pos="3969"/>
          <w:tab w:val="left" w:pos="4111"/>
          <w:tab w:val="left" w:pos="4253"/>
        </w:tabs>
        <w:autoSpaceDN w:val="0"/>
        <w:spacing w:line="276" w:lineRule="auto"/>
        <w:jc w:val="center"/>
        <w:rPr>
          <w:rFonts w:eastAsia="Times New Roman"/>
          <w:b/>
          <w:bCs/>
          <w:color w:val="000000"/>
          <w:u w:val="single"/>
          <w:lang w:eastAsia="ru-RU"/>
        </w:rPr>
      </w:pPr>
    </w:p>
    <w:p w:rsidR="000D0F10" w:rsidRDefault="000D0F10" w:rsidP="000D0F10">
      <w:pPr>
        <w:widowControl w:val="0"/>
        <w:autoSpaceDE w:val="0"/>
        <w:autoSpaceDN w:val="0"/>
        <w:adjustRightInd w:val="0"/>
        <w:ind w:left="-709" w:firstLine="709"/>
        <w:jc w:val="both"/>
      </w:pPr>
    </w:p>
    <w:p w:rsidR="000D0F10" w:rsidRDefault="000D0F10" w:rsidP="000D0F10">
      <w:pPr>
        <w:tabs>
          <w:tab w:val="left" w:pos="708"/>
          <w:tab w:val="left" w:pos="1416"/>
          <w:tab w:val="left" w:pos="2124"/>
          <w:tab w:val="left" w:pos="5387"/>
        </w:tabs>
        <w:ind w:right="-108"/>
        <w:rPr>
          <w:rFonts w:ascii="Times New Roman" w:eastAsia="Calibri" w:hAnsi="Times New Roman" w:cs="Times New Roman"/>
          <w:kern w:val="2"/>
          <w:sz w:val="24"/>
          <w:szCs w:val="24"/>
        </w:rPr>
      </w:pPr>
      <w:r>
        <w:rPr>
          <w:rFonts w:ascii="Times New Roman" w:eastAsia="Calibri" w:hAnsi="Times New Roman" w:cs="Times New Roman"/>
          <w:kern w:val="2"/>
          <w:sz w:val="24"/>
          <w:szCs w:val="24"/>
        </w:rPr>
        <w:t>ПРИНЯТО                                                                           УТВЕРЖДАЮ</w:t>
      </w:r>
    </w:p>
    <w:p w:rsidR="000D0F10" w:rsidRDefault="000D0F10" w:rsidP="000D0F10">
      <w:pPr>
        <w:tabs>
          <w:tab w:val="left" w:pos="4111"/>
        </w:tabs>
        <w:ind w:right="-108"/>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на педагогическом совете                                         Директор ГБУ ДО «РСШОР по дзюдо г. Аргун»                                                     </w:t>
      </w:r>
    </w:p>
    <w:p w:rsidR="000D0F10" w:rsidRDefault="000D0F10" w:rsidP="000D0F1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ГБУ ДО «РСШОР по дзюдо г. Аргун»</w:t>
      </w:r>
    </w:p>
    <w:p w:rsidR="000D0F10" w:rsidRDefault="000D0F10" w:rsidP="000D0F10">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______________________________ А.А. </w:t>
      </w:r>
      <w:proofErr w:type="spellStart"/>
      <w:r>
        <w:rPr>
          <w:rFonts w:ascii="Times New Roman" w:hAnsi="Times New Roman" w:cs="Times New Roman"/>
          <w:sz w:val="24"/>
          <w:szCs w:val="24"/>
        </w:rPr>
        <w:t>Сетиев</w:t>
      </w:r>
      <w:proofErr w:type="spellEnd"/>
      <w:r>
        <w:rPr>
          <w:rFonts w:ascii="Times New Roman" w:hAnsi="Times New Roman" w:cs="Times New Roman"/>
          <w:sz w:val="24"/>
          <w:szCs w:val="24"/>
        </w:rPr>
        <w:t xml:space="preserve"> </w:t>
      </w:r>
    </w:p>
    <w:p w:rsidR="000D0F10" w:rsidRDefault="000D0F10" w:rsidP="000D0F10">
      <w:pPr>
        <w:widowControl w:val="0"/>
        <w:autoSpaceDE w:val="0"/>
        <w:autoSpaceDN w:val="0"/>
        <w:adjustRightInd w:val="0"/>
        <w:rPr>
          <w:rFonts w:ascii="Times New Roman" w:hAnsi="Times New Roman" w:cs="Times New Roman"/>
          <w:sz w:val="24"/>
          <w:szCs w:val="24"/>
        </w:rPr>
      </w:pPr>
    </w:p>
    <w:p w:rsidR="000D0F10" w:rsidRDefault="000D0F10" w:rsidP="000D0F1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Протокол от «___» марта 2024 г. №___                   Приказ от «____» марта 2024 г.№ ____</w:t>
      </w:r>
    </w:p>
    <w:p w:rsidR="006A0FB4" w:rsidRPr="00DC7BCA" w:rsidRDefault="00DC7BCA" w:rsidP="00DC7BCA">
      <w:pPr>
        <w:widowControl w:val="0"/>
        <w:autoSpaceDE w:val="0"/>
        <w:autoSpaceDN w:val="0"/>
        <w:adjustRightInd w:val="0"/>
        <w:rPr>
          <w:rFonts w:cs="Courier New"/>
          <w:sz w:val="28"/>
          <w:szCs w:val="28"/>
        </w:rPr>
      </w:pPr>
      <w:r>
        <w:rPr>
          <w:rFonts w:cs="Courier New"/>
          <w:sz w:val="28"/>
          <w:szCs w:val="28"/>
        </w:rPr>
        <w:t xml:space="preserve">   </w:t>
      </w:r>
      <w:r w:rsidR="006E7EA0">
        <w:rPr>
          <w:rFonts w:cs="Courier New"/>
          <w:sz w:val="28"/>
          <w:szCs w:val="28"/>
        </w:rPr>
        <w:t xml:space="preserve">              </w:t>
      </w:r>
      <w:r>
        <w:rPr>
          <w:rFonts w:cs="Courier New"/>
          <w:sz w:val="28"/>
          <w:szCs w:val="28"/>
        </w:rPr>
        <w:t xml:space="preserve">                             </w:t>
      </w:r>
    </w:p>
    <w:p w:rsidR="004A7847" w:rsidRDefault="004A7847" w:rsidP="004A7847">
      <w:pPr>
        <w:spacing w:after="93"/>
        <w:ind w:left="334"/>
        <w:jc w:val="center"/>
        <w:rPr>
          <w:rFonts w:ascii="Times New Roman" w:hAnsi="Times New Roman" w:cs="Times New Roman"/>
          <w:b/>
          <w:sz w:val="36"/>
          <w:szCs w:val="36"/>
        </w:rPr>
      </w:pPr>
    </w:p>
    <w:p w:rsidR="004A7847" w:rsidRPr="004A7847" w:rsidRDefault="004A7847" w:rsidP="004A7847">
      <w:pPr>
        <w:spacing w:after="93"/>
        <w:ind w:left="334"/>
        <w:jc w:val="center"/>
        <w:rPr>
          <w:rFonts w:ascii="Times New Roman" w:hAnsi="Times New Roman" w:cs="Times New Roman"/>
          <w:b/>
          <w:sz w:val="36"/>
          <w:szCs w:val="36"/>
        </w:rPr>
      </w:pPr>
      <w:r w:rsidRPr="004A7847">
        <w:rPr>
          <w:rFonts w:ascii="Times New Roman" w:hAnsi="Times New Roman" w:cs="Times New Roman"/>
          <w:b/>
          <w:sz w:val="36"/>
          <w:szCs w:val="36"/>
        </w:rPr>
        <w:t xml:space="preserve">Положение о конфликте интересов </w:t>
      </w:r>
    </w:p>
    <w:p w:rsidR="00DC7BCA" w:rsidRPr="004A7847" w:rsidRDefault="00DC7BCA" w:rsidP="000368B7">
      <w:pPr>
        <w:shd w:val="clear" w:color="auto" w:fill="FFFFFF"/>
        <w:spacing w:after="39" w:line="240" w:lineRule="auto"/>
        <w:ind w:left="2902" w:right="3617"/>
        <w:jc w:val="center"/>
        <w:rPr>
          <w:rFonts w:ascii="Times New Roman" w:eastAsia="Times New Roman" w:hAnsi="Times New Roman" w:cs="Times New Roman"/>
          <w:color w:val="000000"/>
          <w:spacing w:val="-7"/>
          <w:sz w:val="21"/>
          <w:szCs w:val="21"/>
          <w:lang w:eastAsia="ru-RU"/>
        </w:rPr>
      </w:pPr>
    </w:p>
    <w:p w:rsidR="00DC7BCA" w:rsidRPr="004A7847" w:rsidRDefault="00DC7BCA" w:rsidP="000368B7">
      <w:pPr>
        <w:shd w:val="clear" w:color="auto" w:fill="FFFFFF"/>
        <w:spacing w:after="39" w:line="240" w:lineRule="auto"/>
        <w:ind w:left="2902" w:right="3617"/>
        <w:jc w:val="center"/>
        <w:rPr>
          <w:rFonts w:ascii="Times New Roman" w:eastAsia="Times New Roman" w:hAnsi="Times New Roman"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4A7847" w:rsidRPr="004A7847" w:rsidRDefault="004A7847" w:rsidP="004A7847">
      <w:pPr>
        <w:spacing w:after="0" w:line="240" w:lineRule="auto"/>
        <w:ind w:right="120"/>
        <w:rPr>
          <w:rFonts w:ascii="Times New Roman" w:hAnsi="Times New Roman" w:cs="Times New Roman"/>
          <w:b/>
          <w:spacing w:val="1"/>
          <w:sz w:val="24"/>
          <w:szCs w:val="24"/>
          <w:shd w:val="clear" w:color="auto" w:fill="FFFFFF"/>
        </w:rPr>
      </w:pPr>
      <w:bookmarkStart w:id="1" w:name="_Hlk126679016"/>
      <w:r w:rsidRPr="004A7847">
        <w:rPr>
          <w:rFonts w:ascii="Times New Roman" w:hAnsi="Times New Roman" w:cs="Times New Roman"/>
          <w:b/>
          <w:spacing w:val="1"/>
          <w:sz w:val="24"/>
          <w:szCs w:val="24"/>
          <w:shd w:val="clear" w:color="auto" w:fill="FFFFFF"/>
        </w:rPr>
        <w:t>СОГЛАСОВАНО</w:t>
      </w:r>
    </w:p>
    <w:p w:rsidR="004A7847" w:rsidRPr="004A7847" w:rsidRDefault="004A7847" w:rsidP="004A7847">
      <w:pPr>
        <w:spacing w:after="0" w:line="240" w:lineRule="auto"/>
        <w:rPr>
          <w:rFonts w:ascii="Times New Roman" w:hAnsi="Times New Roman" w:cs="Times New Roman"/>
          <w:sz w:val="24"/>
          <w:szCs w:val="24"/>
        </w:rPr>
      </w:pPr>
      <w:r w:rsidRPr="004A7847">
        <w:rPr>
          <w:rFonts w:ascii="Times New Roman" w:hAnsi="Times New Roman" w:cs="Times New Roman"/>
          <w:sz w:val="24"/>
          <w:szCs w:val="24"/>
        </w:rPr>
        <w:t>Председатель Профсоюзного комитета</w:t>
      </w:r>
    </w:p>
    <w:p w:rsidR="004A7847" w:rsidRPr="004A7847" w:rsidRDefault="004A7847" w:rsidP="004A7847">
      <w:pPr>
        <w:spacing w:after="0" w:line="240" w:lineRule="auto"/>
        <w:rPr>
          <w:rFonts w:ascii="Times New Roman" w:hAnsi="Times New Roman" w:cs="Times New Roman"/>
          <w:sz w:val="24"/>
          <w:szCs w:val="24"/>
        </w:rPr>
      </w:pPr>
      <w:r w:rsidRPr="004A7847">
        <w:rPr>
          <w:rFonts w:ascii="Times New Roman" w:hAnsi="Times New Roman" w:cs="Times New Roman"/>
          <w:sz w:val="24"/>
          <w:szCs w:val="24"/>
        </w:rPr>
        <w:t>______</w:t>
      </w:r>
      <w:r>
        <w:rPr>
          <w:rFonts w:ascii="Times New Roman" w:hAnsi="Times New Roman" w:cs="Times New Roman"/>
          <w:sz w:val="24"/>
          <w:szCs w:val="24"/>
        </w:rPr>
        <w:t>________</w:t>
      </w:r>
      <w:r w:rsidRPr="004A7847">
        <w:rPr>
          <w:rFonts w:ascii="Times New Roman" w:hAnsi="Times New Roman" w:cs="Times New Roman"/>
          <w:sz w:val="24"/>
          <w:szCs w:val="24"/>
        </w:rPr>
        <w:t>_</w:t>
      </w:r>
      <w:r>
        <w:rPr>
          <w:rFonts w:ascii="Times New Roman" w:hAnsi="Times New Roman" w:cs="Times New Roman"/>
          <w:sz w:val="24"/>
          <w:szCs w:val="24"/>
        </w:rPr>
        <w:t xml:space="preserve">Б.К. </w:t>
      </w:r>
      <w:proofErr w:type="spellStart"/>
      <w:r>
        <w:rPr>
          <w:rFonts w:ascii="Times New Roman" w:hAnsi="Times New Roman" w:cs="Times New Roman"/>
          <w:sz w:val="24"/>
          <w:szCs w:val="24"/>
        </w:rPr>
        <w:t>Садулаева</w:t>
      </w:r>
      <w:proofErr w:type="spellEnd"/>
    </w:p>
    <w:p w:rsidR="004A7847" w:rsidRDefault="004A7847" w:rsidP="004A7847">
      <w:pPr>
        <w:spacing w:after="0" w:line="240" w:lineRule="auto"/>
        <w:rPr>
          <w:rFonts w:ascii="Times New Roman" w:hAnsi="Times New Roman" w:cs="Times New Roman"/>
          <w:spacing w:val="1"/>
          <w:sz w:val="24"/>
          <w:szCs w:val="24"/>
          <w:shd w:val="clear" w:color="auto" w:fill="FFFFFF"/>
        </w:rPr>
      </w:pPr>
    </w:p>
    <w:p w:rsidR="004A7847" w:rsidRPr="004A7847" w:rsidRDefault="004A7847" w:rsidP="004A7847">
      <w:pPr>
        <w:spacing w:after="0" w:line="240" w:lineRule="auto"/>
        <w:rPr>
          <w:rFonts w:ascii="Times New Roman" w:hAnsi="Times New Roman" w:cs="Times New Roman"/>
          <w:spacing w:val="1"/>
          <w:sz w:val="24"/>
          <w:szCs w:val="24"/>
          <w:shd w:val="clear" w:color="auto" w:fill="FFFFFF"/>
        </w:rPr>
      </w:pPr>
      <w:r w:rsidRPr="004A7847">
        <w:rPr>
          <w:rFonts w:ascii="Times New Roman" w:hAnsi="Times New Roman" w:cs="Times New Roman"/>
          <w:spacing w:val="1"/>
          <w:sz w:val="24"/>
          <w:szCs w:val="24"/>
          <w:shd w:val="clear" w:color="auto" w:fill="FFFFFF"/>
        </w:rPr>
        <w:t>от «__</w:t>
      </w:r>
      <w:proofErr w:type="gramStart"/>
      <w:r w:rsidRPr="004A7847">
        <w:rPr>
          <w:rFonts w:ascii="Times New Roman" w:hAnsi="Times New Roman" w:cs="Times New Roman"/>
          <w:spacing w:val="1"/>
          <w:sz w:val="24"/>
          <w:szCs w:val="24"/>
          <w:shd w:val="clear" w:color="auto" w:fill="FFFFFF"/>
        </w:rPr>
        <w:t>_»</w:t>
      </w:r>
      <w:r w:rsidRPr="004A7847">
        <w:rPr>
          <w:rFonts w:ascii="Times New Roman" w:hAnsi="Times New Roman" w:cs="Times New Roman"/>
          <w:spacing w:val="1"/>
          <w:sz w:val="24"/>
          <w:szCs w:val="24"/>
          <w:u w:val="single"/>
          <w:shd w:val="clear" w:color="auto" w:fill="FFFFFF"/>
        </w:rPr>
        <w:t>_</w:t>
      </w:r>
      <w:proofErr w:type="gramEnd"/>
      <w:r w:rsidRPr="004A7847">
        <w:rPr>
          <w:rFonts w:ascii="Times New Roman" w:hAnsi="Times New Roman" w:cs="Times New Roman"/>
          <w:spacing w:val="1"/>
          <w:sz w:val="24"/>
          <w:szCs w:val="24"/>
          <w:u w:val="single"/>
          <w:shd w:val="clear" w:color="auto" w:fill="FFFFFF"/>
        </w:rPr>
        <w:t>__________</w:t>
      </w:r>
      <w:r w:rsidRPr="004A7847">
        <w:rPr>
          <w:rFonts w:ascii="Times New Roman" w:hAnsi="Times New Roman" w:cs="Times New Roman"/>
          <w:spacing w:val="1"/>
          <w:sz w:val="24"/>
          <w:szCs w:val="24"/>
          <w:shd w:val="clear" w:color="auto" w:fill="FFFFFF"/>
        </w:rPr>
        <w:t xml:space="preserve">2024 г.   </w:t>
      </w:r>
    </w:p>
    <w:bookmarkEnd w:id="1"/>
    <w:p w:rsidR="00DC7BCA" w:rsidRPr="004A7847" w:rsidRDefault="00DC7BCA" w:rsidP="004A7847">
      <w:pPr>
        <w:shd w:val="clear" w:color="auto" w:fill="FFFFFF"/>
        <w:spacing w:after="39" w:line="240" w:lineRule="auto"/>
        <w:ind w:left="-142" w:right="3617"/>
        <w:jc w:val="center"/>
        <w:rPr>
          <w:rFonts w:ascii="Times New Roman" w:eastAsia="Times New Roman" w:hAnsi="Times New Roman"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DC7BCA" w:rsidRPr="000368B7"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DC7BCA"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r>
        <w:rPr>
          <w:rFonts w:ascii="Times New Roman" w:eastAsia="Times New Roman" w:hAnsi="Times New Roman" w:cs="Times New Roman"/>
          <w:b/>
          <w:bCs/>
          <w:color w:val="000000"/>
          <w:spacing w:val="-7"/>
          <w:sz w:val="28"/>
          <w:szCs w:val="28"/>
          <w:lang w:eastAsia="ru-RU"/>
        </w:rPr>
        <w:t>1. Общие положения</w:t>
      </w:r>
    </w:p>
    <w:p w:rsidR="000368B7" w:rsidRPr="000368B7" w:rsidRDefault="000368B7"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0368B7" w:rsidP="000368B7">
      <w:pPr>
        <w:shd w:val="clear" w:color="auto" w:fill="FFFFFF"/>
        <w:spacing w:after="39" w:line="240" w:lineRule="auto"/>
        <w:ind w:right="-1"/>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1.1. Настоящее Положение о кон</w:t>
      </w:r>
      <w:r w:rsidR="00863C53">
        <w:rPr>
          <w:rFonts w:ascii="Times New Roman" w:eastAsia="Times New Roman" w:hAnsi="Times New Roman" w:cs="Times New Roman"/>
          <w:color w:val="000000"/>
          <w:spacing w:val="-7"/>
          <w:sz w:val="28"/>
          <w:szCs w:val="28"/>
          <w:lang w:eastAsia="ru-RU"/>
        </w:rPr>
        <w:t>фликте интересов в Государственном</w:t>
      </w:r>
      <w:r w:rsidRPr="000368B7">
        <w:rPr>
          <w:rFonts w:ascii="Times New Roman" w:eastAsia="Times New Roman" w:hAnsi="Times New Roman" w:cs="Times New Roman"/>
          <w:color w:val="000000"/>
          <w:spacing w:val="-7"/>
          <w:sz w:val="28"/>
          <w:szCs w:val="28"/>
          <w:lang w:eastAsia="ru-RU"/>
        </w:rPr>
        <w:t xml:space="preserve"> бюджетном учреждении дополнительного образования </w:t>
      </w:r>
      <w:r w:rsidR="00863C53">
        <w:rPr>
          <w:rFonts w:ascii="Times New Roman" w:eastAsia="Times New Roman" w:hAnsi="Times New Roman" w:cs="Times New Roman"/>
          <w:color w:val="000000"/>
          <w:spacing w:val="-7"/>
          <w:sz w:val="28"/>
          <w:szCs w:val="28"/>
          <w:lang w:eastAsia="ru-RU"/>
        </w:rPr>
        <w:t xml:space="preserve">«Республиканская спортивная школа олимпийского резерва по </w:t>
      </w:r>
      <w:r w:rsidR="003B2472">
        <w:rPr>
          <w:rFonts w:ascii="Times New Roman" w:eastAsia="Times New Roman" w:hAnsi="Times New Roman" w:cs="Times New Roman"/>
          <w:color w:val="000000"/>
          <w:spacing w:val="-7"/>
          <w:sz w:val="28"/>
          <w:szCs w:val="28"/>
          <w:lang w:eastAsia="ru-RU"/>
        </w:rPr>
        <w:t>дзюдо г. Аргун</w:t>
      </w:r>
      <w:r w:rsidR="00863C53">
        <w:rPr>
          <w:rFonts w:ascii="Times New Roman" w:eastAsia="Times New Roman" w:hAnsi="Times New Roman" w:cs="Times New Roman"/>
          <w:color w:val="000000"/>
          <w:spacing w:val="-7"/>
          <w:sz w:val="28"/>
          <w:szCs w:val="28"/>
          <w:lang w:eastAsia="ru-RU"/>
        </w:rPr>
        <w:t xml:space="preserve">» </w:t>
      </w:r>
      <w:r w:rsidRPr="000368B7">
        <w:rPr>
          <w:rFonts w:ascii="Times New Roman" w:eastAsia="Times New Roman" w:hAnsi="Times New Roman" w:cs="Times New Roman"/>
          <w:color w:val="000000"/>
          <w:spacing w:val="-7"/>
          <w:sz w:val="28"/>
          <w:szCs w:val="28"/>
          <w:lang w:eastAsia="ru-RU"/>
        </w:rPr>
        <w:t>(далее - Положение) разработано в соответствии с Законом РФ от 25.12.2008 № 273-ФЗ «О противодействии коррупции», Федеральным законом от 12.01.1996 № 7-ФЗ «О некоммерческих организациях» (статья 27), Федеральным законом от 29.12.2012 № 273-ФЗ «Об образовании в Российской Федерации», с учетом Методических рекомендаций по разработке и принятию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w:t>
      </w:r>
      <w:r w:rsidR="00863C53">
        <w:rPr>
          <w:rFonts w:ascii="Times New Roman" w:eastAsia="Times New Roman" w:hAnsi="Times New Roman" w:cs="Times New Roman"/>
          <w:color w:val="000000"/>
          <w:spacing w:val="-7"/>
          <w:sz w:val="28"/>
          <w:szCs w:val="28"/>
          <w:lang w:eastAsia="ru-RU"/>
        </w:rPr>
        <w:t>и уставных целе</w:t>
      </w:r>
      <w:r w:rsidR="003B2472">
        <w:rPr>
          <w:rFonts w:ascii="Times New Roman" w:eastAsia="Times New Roman" w:hAnsi="Times New Roman" w:cs="Times New Roman"/>
          <w:color w:val="000000"/>
          <w:spacing w:val="-7"/>
          <w:sz w:val="28"/>
          <w:szCs w:val="28"/>
          <w:lang w:eastAsia="ru-RU"/>
        </w:rPr>
        <w:t>й и задач ГБУ ДО «РСШОР по дзюдо г. Аргун</w:t>
      </w:r>
      <w:r w:rsidR="00863C53">
        <w:rPr>
          <w:rFonts w:ascii="Times New Roman" w:eastAsia="Times New Roman" w:hAnsi="Times New Roman" w:cs="Times New Roman"/>
          <w:color w:val="000000"/>
          <w:spacing w:val="-7"/>
          <w:sz w:val="28"/>
          <w:szCs w:val="28"/>
          <w:lang w:eastAsia="ru-RU"/>
        </w:rPr>
        <w:t xml:space="preserve">» </w:t>
      </w:r>
      <w:r w:rsidRPr="000368B7">
        <w:rPr>
          <w:rFonts w:ascii="Times New Roman" w:eastAsia="Times New Roman" w:hAnsi="Times New Roman" w:cs="Times New Roman"/>
          <w:color w:val="000000"/>
          <w:spacing w:val="-7"/>
          <w:sz w:val="28"/>
          <w:szCs w:val="28"/>
          <w:lang w:eastAsia="ru-RU"/>
        </w:rPr>
        <w:t xml:space="preserve"> (далее - Учреждение).</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1.3. Под конфликтом интересов в настоящем Положении понимается ситуация, при которой личная заинтересованность (прямая или косвенная) работника влияет или может повлиять на надлежащее исполнение им должностных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Под личной заинтересованностью работника Учреждения понимается материальная или иная заинтересованность работника, которая влияет или может повлиять на исполнение им должностных обязанностей.</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1.4. Действие настоящего Положения распространяется на всех работников Учреждения, в том числе выполняющих работу по совместительству.</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0368B7" w:rsidRPr="000368B7" w:rsidRDefault="000368B7" w:rsidP="000368B7">
      <w:pPr>
        <w:shd w:val="clear" w:color="auto" w:fill="FFFFFF"/>
        <w:spacing w:after="39" w:line="240" w:lineRule="auto"/>
        <w:ind w:left="2902" w:right="3617"/>
        <w:jc w:val="both"/>
        <w:rPr>
          <w:rFonts w:ascii="Geometria" w:eastAsia="Times New Roman" w:hAnsi="Geometria" w:cs="Times New Roman"/>
          <w:color w:val="000000"/>
          <w:spacing w:val="-7"/>
          <w:sz w:val="21"/>
          <w:szCs w:val="21"/>
          <w:lang w:eastAsia="ru-RU"/>
        </w:rPr>
      </w:pPr>
    </w:p>
    <w:p w:rsidR="000368B7" w:rsidRPr="000368B7" w:rsidRDefault="000368B7" w:rsidP="000368B7">
      <w:pPr>
        <w:shd w:val="clear" w:color="auto" w:fill="FFFFFF"/>
        <w:spacing w:after="39" w:line="240" w:lineRule="auto"/>
        <w:jc w:val="center"/>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b/>
          <w:bCs/>
          <w:color w:val="000000"/>
          <w:spacing w:val="-7"/>
          <w:sz w:val="28"/>
          <w:szCs w:val="28"/>
          <w:lang w:eastAsia="ru-RU"/>
        </w:rPr>
        <w:t>2.</w:t>
      </w:r>
      <w:r w:rsidR="00DE4F24">
        <w:rPr>
          <w:rFonts w:ascii="Times New Roman" w:eastAsia="Times New Roman" w:hAnsi="Times New Roman" w:cs="Times New Roman"/>
          <w:b/>
          <w:bCs/>
          <w:color w:val="000000"/>
          <w:spacing w:val="-7"/>
          <w:sz w:val="28"/>
          <w:szCs w:val="28"/>
          <w:lang w:eastAsia="ru-RU"/>
        </w:rPr>
        <w:t xml:space="preserve">  </w:t>
      </w:r>
      <w:r w:rsidRPr="000368B7">
        <w:rPr>
          <w:rFonts w:ascii="Times New Roman" w:eastAsia="Times New Roman" w:hAnsi="Times New Roman" w:cs="Times New Roman"/>
          <w:b/>
          <w:bCs/>
          <w:color w:val="000000"/>
          <w:spacing w:val="-7"/>
          <w:sz w:val="28"/>
          <w:szCs w:val="28"/>
          <w:lang w:eastAsia="ru-RU"/>
        </w:rPr>
        <w:t xml:space="preserve">Основные принципы управления </w:t>
      </w:r>
      <w:r w:rsidR="003B2472" w:rsidRPr="003B2472">
        <w:rPr>
          <w:rFonts w:ascii="Times New Roman" w:eastAsia="Times New Roman" w:hAnsi="Times New Roman" w:cs="Times New Roman"/>
          <w:b/>
          <w:bCs/>
          <w:color w:val="000000"/>
          <w:spacing w:val="-7"/>
          <w:sz w:val="28"/>
          <w:szCs w:val="28"/>
          <w:lang w:eastAsia="ru-RU"/>
        </w:rPr>
        <w:t>предотвращением</w:t>
      </w:r>
      <w:r w:rsidR="003B2472" w:rsidRPr="003B2472">
        <w:rPr>
          <w:rFonts w:ascii="Geometria" w:eastAsia="Times New Roman" w:hAnsi="Geometria" w:cs="Times New Roman"/>
          <w:b/>
          <w:color w:val="000000"/>
          <w:spacing w:val="-7"/>
          <w:sz w:val="21"/>
          <w:szCs w:val="21"/>
          <w:lang w:eastAsia="ru-RU"/>
        </w:rPr>
        <w:t xml:space="preserve">  </w:t>
      </w:r>
      <w:r w:rsidR="003B2472" w:rsidRPr="003B2472">
        <w:rPr>
          <w:rFonts w:ascii="Geometria" w:eastAsia="Times New Roman" w:hAnsi="Geometria" w:cs="Times New Roman"/>
          <w:b/>
          <w:color w:val="000000"/>
          <w:spacing w:val="-7"/>
          <w:sz w:val="28"/>
          <w:szCs w:val="28"/>
          <w:lang w:eastAsia="ru-RU"/>
        </w:rPr>
        <w:t xml:space="preserve"> и </w:t>
      </w:r>
      <w:r w:rsidR="003B2472" w:rsidRPr="003B2472">
        <w:rPr>
          <w:rFonts w:ascii="Times New Roman" w:eastAsia="Times New Roman" w:hAnsi="Times New Roman" w:cs="Times New Roman"/>
          <w:b/>
          <w:bCs/>
          <w:color w:val="000000"/>
          <w:spacing w:val="-7"/>
          <w:sz w:val="28"/>
          <w:szCs w:val="28"/>
          <w:lang w:eastAsia="ru-RU"/>
        </w:rPr>
        <w:t>урегулированием</w:t>
      </w:r>
      <w:r w:rsidRPr="000368B7">
        <w:rPr>
          <w:rFonts w:ascii="Times New Roman" w:eastAsia="Times New Roman" w:hAnsi="Times New Roman" w:cs="Times New Roman"/>
          <w:b/>
          <w:bCs/>
          <w:color w:val="000000"/>
          <w:spacing w:val="-7"/>
          <w:sz w:val="28"/>
          <w:szCs w:val="28"/>
          <w:lang w:eastAsia="ru-RU"/>
        </w:rPr>
        <w:t xml:space="preserve"> конфликта интересов.</w:t>
      </w:r>
    </w:p>
    <w:p w:rsidR="000368B7" w:rsidRPr="000368B7" w:rsidRDefault="000368B7"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2.1. Приоритетное применение мер по предупреждению коррупции; обязательность раскрытия сведений о реальном или потенциальном конфликте интересов.</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xml:space="preserve">2.2. Индивидуальное рассмотрение и оценка </w:t>
      </w:r>
      <w:proofErr w:type="spellStart"/>
      <w:r w:rsidRPr="000368B7">
        <w:rPr>
          <w:rFonts w:ascii="Times New Roman" w:eastAsia="Times New Roman" w:hAnsi="Times New Roman" w:cs="Times New Roman"/>
          <w:color w:val="000000"/>
          <w:spacing w:val="-7"/>
          <w:sz w:val="28"/>
          <w:szCs w:val="28"/>
          <w:lang w:eastAsia="ru-RU"/>
        </w:rPr>
        <w:t>репутационных</w:t>
      </w:r>
      <w:proofErr w:type="spellEnd"/>
      <w:r w:rsidRPr="000368B7">
        <w:rPr>
          <w:rFonts w:ascii="Times New Roman" w:eastAsia="Times New Roman" w:hAnsi="Times New Roman" w:cs="Times New Roman"/>
          <w:color w:val="000000"/>
          <w:spacing w:val="-7"/>
          <w:sz w:val="28"/>
          <w:szCs w:val="28"/>
          <w:lang w:eastAsia="ru-RU"/>
        </w:rPr>
        <w:t xml:space="preserve"> рисков для Учреждения при выявлении каждого конфликта интересов и его урегулировании.</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2.3. Конфиденциальность процесса раскрытия сведений о конфликте интересов и процесса его урегулирования.</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2.4. Соблюдение баланса интересов учреждения и работника Учреждения при урегулировании конфликта интересов.</w:t>
      </w:r>
    </w:p>
    <w:p w:rsidR="000368B7" w:rsidRPr="000368B7" w:rsidRDefault="000368B7" w:rsidP="000368B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lastRenderedPageBreak/>
        <w:t>2.5. 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0368B7" w:rsidRPr="000368B7" w:rsidRDefault="000368B7" w:rsidP="000368B7">
      <w:pPr>
        <w:shd w:val="clear" w:color="auto" w:fill="FFFFFF"/>
        <w:spacing w:after="39" w:line="240" w:lineRule="auto"/>
        <w:ind w:left="2902" w:right="3617"/>
        <w:jc w:val="both"/>
        <w:rPr>
          <w:rFonts w:ascii="Geometria" w:eastAsia="Times New Roman" w:hAnsi="Geometria" w:cs="Times New Roman"/>
          <w:color w:val="000000"/>
          <w:spacing w:val="-7"/>
          <w:sz w:val="21"/>
          <w:szCs w:val="21"/>
          <w:lang w:eastAsia="ru-RU"/>
        </w:rPr>
      </w:pPr>
    </w:p>
    <w:p w:rsidR="000368B7" w:rsidRPr="000368B7" w:rsidRDefault="000368B7" w:rsidP="000A7B67">
      <w:pPr>
        <w:shd w:val="clear" w:color="auto" w:fill="FFFFFF"/>
        <w:spacing w:after="39" w:line="240" w:lineRule="auto"/>
        <w:jc w:val="center"/>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b/>
          <w:bCs/>
          <w:color w:val="000000"/>
          <w:spacing w:val="-7"/>
          <w:sz w:val="28"/>
          <w:szCs w:val="28"/>
          <w:lang w:eastAsia="ru-RU"/>
        </w:rPr>
        <w:t>3.</w:t>
      </w:r>
      <w:r w:rsidR="000A7B67">
        <w:rPr>
          <w:rFonts w:ascii="Times New Roman" w:eastAsia="Times New Roman" w:hAnsi="Times New Roman" w:cs="Times New Roman"/>
          <w:b/>
          <w:bCs/>
          <w:color w:val="000000"/>
          <w:spacing w:val="-7"/>
          <w:sz w:val="28"/>
          <w:szCs w:val="28"/>
          <w:lang w:eastAsia="ru-RU"/>
        </w:rPr>
        <w:t xml:space="preserve"> </w:t>
      </w:r>
      <w:r w:rsidR="00DE4F24">
        <w:rPr>
          <w:rFonts w:ascii="Times New Roman" w:eastAsia="Times New Roman" w:hAnsi="Times New Roman" w:cs="Times New Roman"/>
          <w:b/>
          <w:bCs/>
          <w:color w:val="000000"/>
          <w:spacing w:val="-7"/>
          <w:sz w:val="28"/>
          <w:szCs w:val="28"/>
          <w:lang w:eastAsia="ru-RU"/>
        </w:rPr>
        <w:t xml:space="preserve">  </w:t>
      </w:r>
      <w:r w:rsidRPr="000368B7">
        <w:rPr>
          <w:rFonts w:ascii="Times New Roman" w:eastAsia="Times New Roman" w:hAnsi="Times New Roman" w:cs="Times New Roman"/>
          <w:b/>
          <w:bCs/>
          <w:color w:val="000000"/>
          <w:spacing w:val="-7"/>
          <w:sz w:val="28"/>
          <w:szCs w:val="28"/>
          <w:lang w:eastAsia="ru-RU"/>
        </w:rPr>
        <w:t>Обязанности работника Учреждения</w:t>
      </w:r>
    </w:p>
    <w:p w:rsidR="000368B7" w:rsidRPr="000368B7" w:rsidRDefault="000368B7" w:rsidP="000A7B67">
      <w:pPr>
        <w:shd w:val="clear" w:color="auto" w:fill="FFFFFF"/>
        <w:spacing w:after="39" w:line="240" w:lineRule="auto"/>
        <w:jc w:val="center"/>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b/>
          <w:bCs/>
          <w:color w:val="000000"/>
          <w:spacing w:val="-7"/>
          <w:sz w:val="28"/>
          <w:szCs w:val="28"/>
          <w:lang w:eastAsia="ru-RU"/>
        </w:rPr>
        <w:t>в связи с раскрытием и урегулированием конфликта интересов.</w:t>
      </w:r>
    </w:p>
    <w:p w:rsidR="000368B7" w:rsidRPr="000368B7" w:rsidRDefault="000368B7" w:rsidP="000A7B6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Работник Учреждения при выполнении своих должностных обязанностей обязан:</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3.1. Соблюдать интересы Учреждения, прежде всего в отношении целей его деятельности.</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3.2. Руководствоваться интересами Учреждения без учета своих личных интересов, интересов своих родственников и друзей.</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3.3. Избегать ситуаций и обстоятельств, которые могут привести к конфликту интересов.</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3.4. Раскрывать возникший (реальный) или потенциальный конфликт интересов; содействовать урегулированию возникшего конфликта интересов.</w:t>
      </w:r>
    </w:p>
    <w:p w:rsidR="000368B7" w:rsidRPr="000368B7" w:rsidRDefault="000368B7" w:rsidP="003B24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3.5.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0368B7" w:rsidRPr="000368B7" w:rsidRDefault="000A7B67" w:rsidP="003B2472">
      <w:pPr>
        <w:shd w:val="clear" w:color="auto" w:fill="FFFFFF"/>
        <w:spacing w:after="39" w:line="240" w:lineRule="auto"/>
        <w:rPr>
          <w:rFonts w:ascii="Geometria" w:eastAsia="Times New Roman" w:hAnsi="Geometria" w:cs="Times New Roman"/>
          <w:color w:val="000000"/>
          <w:spacing w:val="-7"/>
          <w:sz w:val="21"/>
          <w:szCs w:val="21"/>
          <w:lang w:eastAsia="ru-RU"/>
        </w:rPr>
      </w:pPr>
      <w:r>
        <w:rPr>
          <w:rFonts w:ascii="Times New Roman" w:eastAsia="Times New Roman" w:hAnsi="Times New Roman" w:cs="Times New Roman"/>
          <w:b/>
          <w:bCs/>
          <w:color w:val="000000"/>
          <w:spacing w:val="-7"/>
          <w:sz w:val="28"/>
          <w:szCs w:val="28"/>
          <w:lang w:eastAsia="ru-RU"/>
        </w:rPr>
        <w:t xml:space="preserve">    </w:t>
      </w:r>
      <w:r w:rsidR="000368B7" w:rsidRPr="000368B7">
        <w:rPr>
          <w:rFonts w:ascii="Times New Roman" w:eastAsia="Times New Roman" w:hAnsi="Times New Roman" w:cs="Times New Roman"/>
          <w:b/>
          <w:bCs/>
          <w:color w:val="000000"/>
          <w:spacing w:val="-7"/>
          <w:sz w:val="28"/>
          <w:szCs w:val="28"/>
          <w:lang w:eastAsia="ru-RU"/>
        </w:rPr>
        <w:t>4.</w:t>
      </w:r>
      <w:r w:rsidR="00DE4F24">
        <w:rPr>
          <w:rFonts w:ascii="Times New Roman" w:eastAsia="Times New Roman" w:hAnsi="Times New Roman" w:cs="Times New Roman"/>
          <w:b/>
          <w:bCs/>
          <w:color w:val="000000"/>
          <w:spacing w:val="-7"/>
          <w:sz w:val="28"/>
          <w:szCs w:val="28"/>
          <w:lang w:eastAsia="ru-RU"/>
        </w:rPr>
        <w:t xml:space="preserve">  </w:t>
      </w:r>
      <w:r w:rsidR="000368B7" w:rsidRPr="000368B7">
        <w:rPr>
          <w:rFonts w:ascii="Times New Roman" w:eastAsia="Times New Roman" w:hAnsi="Times New Roman" w:cs="Times New Roman"/>
          <w:b/>
          <w:bCs/>
          <w:color w:val="000000"/>
          <w:spacing w:val="-7"/>
          <w:sz w:val="28"/>
          <w:szCs w:val="28"/>
          <w:lang w:eastAsia="ru-RU"/>
        </w:rPr>
        <w:t>Порядок раскрытия конфликта интересов</w:t>
      </w:r>
      <w:r>
        <w:rPr>
          <w:rFonts w:ascii="Geometria" w:eastAsia="Times New Roman" w:hAnsi="Geometria" w:cs="Times New Roman"/>
          <w:color w:val="000000"/>
          <w:spacing w:val="-7"/>
          <w:sz w:val="21"/>
          <w:szCs w:val="21"/>
          <w:lang w:eastAsia="ru-RU"/>
        </w:rPr>
        <w:t xml:space="preserve">   </w:t>
      </w:r>
      <w:r w:rsidR="000368B7" w:rsidRPr="000368B7">
        <w:rPr>
          <w:rFonts w:ascii="Times New Roman" w:eastAsia="Times New Roman" w:hAnsi="Times New Roman" w:cs="Times New Roman"/>
          <w:b/>
          <w:bCs/>
          <w:color w:val="000000"/>
          <w:spacing w:val="-7"/>
          <w:sz w:val="28"/>
          <w:szCs w:val="28"/>
          <w:lang w:eastAsia="ru-RU"/>
        </w:rPr>
        <w:t>работником Учреждения.</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4.1. Ответственным за прием сведений о возникающих (имеющихся) конфликтах интересов является директор Учреждения.</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4.2. Раскрытие конфликта интересов осуществляется в письменной форме путем направления на имя директора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4.3. Указанное в пункте 4.2 настоящего Положения сообщение работника Учреждения передается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4.4. Допустимо первоначальное раскрытие информации о конфликте интересов в устной форме с последующей фиксацией в письменном виде.</w:t>
      </w:r>
    </w:p>
    <w:p w:rsidR="000368B7" w:rsidRPr="000368B7" w:rsidRDefault="000368B7" w:rsidP="00863C53">
      <w:pPr>
        <w:shd w:val="clear" w:color="auto" w:fill="FFFFFF"/>
        <w:spacing w:after="39" w:line="240" w:lineRule="auto"/>
        <w:ind w:right="3617"/>
        <w:rPr>
          <w:rFonts w:ascii="Geometria" w:eastAsia="Times New Roman" w:hAnsi="Geometria" w:cs="Times New Roman"/>
          <w:color w:val="000000"/>
          <w:spacing w:val="-7"/>
          <w:sz w:val="21"/>
          <w:szCs w:val="21"/>
          <w:lang w:eastAsia="ru-RU"/>
        </w:rPr>
      </w:pPr>
    </w:p>
    <w:p w:rsidR="000368B7" w:rsidRPr="003B2472" w:rsidRDefault="000368B7" w:rsidP="000A7B67">
      <w:pPr>
        <w:shd w:val="clear" w:color="auto" w:fill="FFFFFF"/>
        <w:spacing w:after="39" w:line="240" w:lineRule="auto"/>
        <w:rPr>
          <w:rFonts w:ascii="Geometria" w:eastAsia="Times New Roman" w:hAnsi="Geometria" w:cs="Times New Roman"/>
          <w:b/>
          <w:color w:val="000000"/>
          <w:spacing w:val="-7"/>
          <w:sz w:val="28"/>
          <w:szCs w:val="28"/>
          <w:lang w:eastAsia="ru-RU"/>
        </w:rPr>
      </w:pPr>
      <w:r w:rsidRPr="000368B7">
        <w:rPr>
          <w:rFonts w:ascii="Times New Roman" w:eastAsia="Times New Roman" w:hAnsi="Times New Roman" w:cs="Times New Roman"/>
          <w:b/>
          <w:bCs/>
          <w:color w:val="000000"/>
          <w:spacing w:val="-7"/>
          <w:sz w:val="28"/>
          <w:szCs w:val="28"/>
          <w:lang w:eastAsia="ru-RU"/>
        </w:rPr>
        <w:t xml:space="preserve">5. </w:t>
      </w:r>
      <w:r w:rsidRPr="003B2472">
        <w:rPr>
          <w:rFonts w:ascii="Times New Roman" w:eastAsia="Times New Roman" w:hAnsi="Times New Roman" w:cs="Times New Roman"/>
          <w:b/>
          <w:bCs/>
          <w:color w:val="000000"/>
          <w:spacing w:val="-7"/>
          <w:sz w:val="28"/>
          <w:szCs w:val="28"/>
          <w:lang w:eastAsia="ru-RU"/>
        </w:rPr>
        <w:t xml:space="preserve">Механизм предотвращения и </w:t>
      </w:r>
      <w:r w:rsidR="003B2472" w:rsidRPr="003B2472">
        <w:rPr>
          <w:rFonts w:ascii="Times New Roman" w:eastAsia="Times New Roman" w:hAnsi="Times New Roman" w:cs="Times New Roman"/>
          <w:b/>
          <w:bCs/>
          <w:color w:val="000000"/>
          <w:spacing w:val="-7"/>
          <w:sz w:val="28"/>
          <w:szCs w:val="28"/>
          <w:lang w:eastAsia="ru-RU"/>
        </w:rPr>
        <w:t>урегулирования</w:t>
      </w:r>
      <w:r w:rsidR="003B2472" w:rsidRPr="003B2472">
        <w:rPr>
          <w:rFonts w:ascii="Geometria" w:eastAsia="Times New Roman" w:hAnsi="Geometria" w:cs="Times New Roman"/>
          <w:b/>
          <w:color w:val="000000"/>
          <w:spacing w:val="-7"/>
          <w:sz w:val="28"/>
          <w:szCs w:val="28"/>
          <w:lang w:eastAsia="ru-RU"/>
        </w:rPr>
        <w:t xml:space="preserve"> конфликта</w:t>
      </w:r>
      <w:r w:rsidR="000A7B67" w:rsidRPr="003B2472">
        <w:rPr>
          <w:rFonts w:ascii="Times New Roman" w:eastAsia="Times New Roman" w:hAnsi="Times New Roman" w:cs="Times New Roman"/>
          <w:b/>
          <w:bCs/>
          <w:color w:val="000000"/>
          <w:spacing w:val="-7"/>
          <w:sz w:val="28"/>
          <w:szCs w:val="28"/>
          <w:lang w:eastAsia="ru-RU"/>
        </w:rPr>
        <w:t xml:space="preserve"> интересов в Учреждении</w:t>
      </w:r>
      <w:r w:rsidRPr="003B2472">
        <w:rPr>
          <w:rFonts w:ascii="Times New Roman" w:eastAsia="Times New Roman" w:hAnsi="Times New Roman" w:cs="Times New Roman"/>
          <w:b/>
          <w:bCs/>
          <w:color w:val="000000"/>
          <w:spacing w:val="-7"/>
          <w:sz w:val="28"/>
          <w:szCs w:val="28"/>
          <w:lang w:eastAsia="ru-RU"/>
        </w:rPr>
        <w:t>.</w:t>
      </w:r>
    </w:p>
    <w:p w:rsidR="000368B7" w:rsidRPr="000368B7" w:rsidRDefault="000368B7"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2 к настоящему Положению).</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 Способами урегулирования конфликта интересов в Учреждении могут быть:</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5.2.1. ограничение доступа работника Учреждения к конкретной информации, которая может затрагивать его личные интересы;</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5.2.2. 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xml:space="preserve">5.2.3. пересмотр и изменение функциональных обязанностей работника Учреждения; перевод работника Учреждения на должность, предусматривающую выполнение </w:t>
      </w:r>
      <w:r w:rsidRPr="000368B7">
        <w:rPr>
          <w:rFonts w:ascii="Times New Roman" w:eastAsia="Times New Roman" w:hAnsi="Times New Roman" w:cs="Times New Roman"/>
          <w:color w:val="000000"/>
          <w:spacing w:val="-7"/>
          <w:sz w:val="28"/>
          <w:szCs w:val="28"/>
          <w:lang w:eastAsia="ru-RU"/>
        </w:rPr>
        <w:lastRenderedPageBreak/>
        <w:t>функциональных обязанностей, исключающих конфликт интересов, в соответствии с Трудовым кодексом Российской Федерации (далее - ТК РФ);</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5.2.4. отказ работника Учреждения от своего личного интереса, порождающего конфликт с интересами Учреждения;</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5.2.5. увольнение работника Учреждения по основаниям, установленным ТК РФ;</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5.2.3. иные способы в соответствии с Приложением № 2 к настоящему Положению.</w:t>
      </w:r>
    </w:p>
    <w:p w:rsidR="000368B7" w:rsidRPr="000368B7" w:rsidRDefault="000368B7" w:rsidP="000A7B67">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0368B7" w:rsidRPr="000368B7" w:rsidRDefault="000368B7" w:rsidP="006A0FB4">
      <w:pPr>
        <w:shd w:val="clear" w:color="auto" w:fill="FFFFFF"/>
        <w:spacing w:after="39" w:line="240" w:lineRule="auto"/>
        <w:ind w:right="3617"/>
        <w:jc w:val="both"/>
        <w:rPr>
          <w:rFonts w:ascii="Geometria" w:eastAsia="Times New Roman" w:hAnsi="Geometria" w:cs="Times New Roman"/>
          <w:color w:val="000000"/>
          <w:spacing w:val="-7"/>
          <w:sz w:val="21"/>
          <w:szCs w:val="21"/>
          <w:lang w:eastAsia="ru-RU"/>
        </w:rPr>
      </w:pPr>
    </w:p>
    <w:p w:rsidR="000368B7" w:rsidRPr="000368B7" w:rsidRDefault="000368B7" w:rsidP="00DE4F24">
      <w:pPr>
        <w:shd w:val="clear" w:color="auto" w:fill="FFFFFF"/>
        <w:spacing w:after="39" w:line="240" w:lineRule="auto"/>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b/>
          <w:bCs/>
          <w:color w:val="000000"/>
          <w:spacing w:val="-7"/>
          <w:sz w:val="28"/>
          <w:szCs w:val="28"/>
          <w:lang w:eastAsia="ru-RU"/>
        </w:rPr>
        <w:t xml:space="preserve">6. Ответственность работников </w:t>
      </w:r>
      <w:r w:rsidR="003B2472" w:rsidRPr="000368B7">
        <w:rPr>
          <w:rFonts w:ascii="Times New Roman" w:eastAsia="Times New Roman" w:hAnsi="Times New Roman" w:cs="Times New Roman"/>
          <w:b/>
          <w:bCs/>
          <w:color w:val="000000"/>
          <w:spacing w:val="-7"/>
          <w:sz w:val="28"/>
          <w:szCs w:val="28"/>
          <w:lang w:eastAsia="ru-RU"/>
        </w:rPr>
        <w:t>Учреждения</w:t>
      </w:r>
      <w:r w:rsidR="003B2472">
        <w:rPr>
          <w:rFonts w:ascii="Geometria" w:eastAsia="Times New Roman" w:hAnsi="Geometria" w:cs="Times New Roman"/>
          <w:color w:val="000000"/>
          <w:spacing w:val="-7"/>
          <w:sz w:val="21"/>
          <w:szCs w:val="21"/>
          <w:lang w:eastAsia="ru-RU"/>
        </w:rPr>
        <w:t xml:space="preserve"> </w:t>
      </w:r>
      <w:r w:rsidR="003B2472" w:rsidRPr="003B2472">
        <w:rPr>
          <w:rFonts w:ascii="Geometria" w:eastAsia="Times New Roman" w:hAnsi="Geometria" w:cs="Times New Roman"/>
          <w:b/>
          <w:color w:val="000000"/>
          <w:spacing w:val="-7"/>
          <w:sz w:val="28"/>
          <w:szCs w:val="28"/>
          <w:lang w:eastAsia="ru-RU"/>
        </w:rPr>
        <w:t>за</w:t>
      </w:r>
      <w:r w:rsidRPr="003B2472">
        <w:rPr>
          <w:rFonts w:ascii="Times New Roman" w:eastAsia="Times New Roman" w:hAnsi="Times New Roman" w:cs="Times New Roman"/>
          <w:b/>
          <w:bCs/>
          <w:color w:val="000000"/>
          <w:spacing w:val="-7"/>
          <w:sz w:val="28"/>
          <w:szCs w:val="28"/>
          <w:lang w:eastAsia="ru-RU"/>
        </w:rPr>
        <w:t xml:space="preserve"> </w:t>
      </w:r>
      <w:r w:rsidRPr="000368B7">
        <w:rPr>
          <w:rFonts w:ascii="Times New Roman" w:eastAsia="Times New Roman" w:hAnsi="Times New Roman" w:cs="Times New Roman"/>
          <w:b/>
          <w:bCs/>
          <w:color w:val="000000"/>
          <w:spacing w:val="-7"/>
          <w:sz w:val="28"/>
          <w:szCs w:val="28"/>
          <w:lang w:eastAsia="ru-RU"/>
        </w:rPr>
        <w:t>несоблюдение настоящего Положения.</w:t>
      </w:r>
    </w:p>
    <w:p w:rsidR="000368B7" w:rsidRPr="000368B7" w:rsidRDefault="000368B7" w:rsidP="000368B7">
      <w:pPr>
        <w:shd w:val="clear" w:color="auto" w:fill="FFFFFF"/>
        <w:spacing w:after="39" w:line="240" w:lineRule="auto"/>
        <w:ind w:left="2902" w:right="3617"/>
        <w:jc w:val="center"/>
        <w:rPr>
          <w:rFonts w:ascii="Geometria" w:eastAsia="Times New Roman" w:hAnsi="Geometria" w:cs="Times New Roman"/>
          <w:color w:val="000000"/>
          <w:spacing w:val="-7"/>
          <w:sz w:val="21"/>
          <w:szCs w:val="21"/>
          <w:lang w:eastAsia="ru-RU"/>
        </w:rPr>
      </w:pP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6.1. Согласно части 1 статьи 13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6.2. В соответствии со статьей 192 ТК РФ к работнику Учреждения могут быть применены следующие дисциплинарные взыскания:</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1) замечание;</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2) выговор;</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3) увольнение, в том числе:</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«в» пункта 6 части 1 статьи 81 ТК РФ);</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ТК РФ);</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6.3. Сделка, в совершении которой имеется заинтересованность, которая совершена с нарушением требований закона (статья 27 Федерального закона от 12.01.1996 № 7-ФЗ «О некоммерческих организациях»,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6.4. Заинтересованное лицо несет перед Учреждением ответственность в размере убытков, причиненных им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DE4F24" w:rsidRPr="000368B7" w:rsidRDefault="00DE4F24"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p>
    <w:p w:rsidR="000368B7" w:rsidRPr="000368B7" w:rsidRDefault="000368B7" w:rsidP="000368B7">
      <w:pPr>
        <w:shd w:val="clear" w:color="auto" w:fill="FFFFFF"/>
        <w:spacing w:after="13" w:line="240" w:lineRule="auto"/>
        <w:ind w:left="10"/>
        <w:jc w:val="center"/>
        <w:outlineLvl w:val="0"/>
        <w:rPr>
          <w:rFonts w:ascii="Geometria" w:eastAsia="Times New Roman" w:hAnsi="Geometria" w:cs="Times New Roman"/>
          <w:b/>
          <w:bCs/>
          <w:color w:val="000000"/>
          <w:spacing w:val="-14"/>
          <w:kern w:val="36"/>
          <w:sz w:val="48"/>
          <w:szCs w:val="48"/>
          <w:lang w:eastAsia="ru-RU"/>
        </w:rPr>
      </w:pPr>
      <w:r w:rsidRPr="000368B7">
        <w:rPr>
          <w:rFonts w:ascii="Times New Roman" w:eastAsia="Times New Roman" w:hAnsi="Times New Roman" w:cs="Times New Roman"/>
          <w:b/>
          <w:bCs/>
          <w:color w:val="000000"/>
          <w:spacing w:val="-14"/>
          <w:kern w:val="36"/>
          <w:sz w:val="28"/>
          <w:szCs w:val="28"/>
          <w:lang w:eastAsia="ru-RU"/>
        </w:rPr>
        <w:t>7. Заключительные положения.</w:t>
      </w:r>
    </w:p>
    <w:p w:rsidR="000368B7" w:rsidRPr="000368B7" w:rsidRDefault="000368B7" w:rsidP="000368B7">
      <w:pPr>
        <w:shd w:val="clear" w:color="auto" w:fill="FFFFFF"/>
        <w:spacing w:after="39" w:line="240" w:lineRule="auto"/>
        <w:ind w:left="2902" w:right="3617"/>
        <w:jc w:val="both"/>
        <w:rPr>
          <w:rFonts w:ascii="Geometria" w:eastAsia="Times New Roman" w:hAnsi="Geometria" w:cs="Times New Roman"/>
          <w:color w:val="000000"/>
          <w:spacing w:val="-7"/>
          <w:sz w:val="21"/>
          <w:szCs w:val="21"/>
          <w:lang w:eastAsia="ru-RU"/>
        </w:rPr>
      </w:pP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 xml:space="preserve">7.1. Настоящее Положение рассматривается на общем собрании </w:t>
      </w:r>
      <w:r w:rsidR="003B2472">
        <w:rPr>
          <w:rFonts w:ascii="Times New Roman" w:eastAsia="Times New Roman" w:hAnsi="Times New Roman" w:cs="Times New Roman"/>
          <w:color w:val="000000"/>
          <w:spacing w:val="-7"/>
          <w:sz w:val="28"/>
          <w:szCs w:val="28"/>
          <w:lang w:eastAsia="ru-RU"/>
        </w:rPr>
        <w:t xml:space="preserve">трудового коллектива </w:t>
      </w:r>
      <w:r w:rsidRPr="000368B7">
        <w:rPr>
          <w:rFonts w:ascii="Times New Roman" w:eastAsia="Times New Roman" w:hAnsi="Times New Roman" w:cs="Times New Roman"/>
          <w:color w:val="000000"/>
          <w:spacing w:val="-7"/>
          <w:sz w:val="28"/>
          <w:szCs w:val="28"/>
          <w:lang w:eastAsia="ru-RU"/>
        </w:rPr>
        <w:t>Учреждения и утверждается приказом директора Учреждения. Положение вступает в силу с момента его утверждения.</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lastRenderedPageBreak/>
        <w:t>7.2. Решение о внесении изменений или дополнений в настоящее Положение принимается решением общего собрания работников Учреждения.</w:t>
      </w:r>
    </w:p>
    <w:p w:rsidR="000368B7" w:rsidRPr="000368B7" w:rsidRDefault="000368B7" w:rsidP="00DE4F24">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0368B7">
        <w:rPr>
          <w:rFonts w:ascii="Times New Roman" w:eastAsia="Times New Roman" w:hAnsi="Times New Roman" w:cs="Times New Roman"/>
          <w:color w:val="000000"/>
          <w:spacing w:val="-7"/>
          <w:sz w:val="28"/>
          <w:szCs w:val="28"/>
          <w:lang w:eastAsia="ru-RU"/>
        </w:rPr>
        <w:t>7.3. Настоящее Положение действует до принятия нового Положения или отмены настоящего Положения.</w:t>
      </w:r>
    </w:p>
    <w:p w:rsidR="00303BAE" w:rsidRDefault="00303BAE" w:rsidP="00DE4F24"/>
    <w:p w:rsidR="00DE4F24" w:rsidRDefault="00DE4F24" w:rsidP="00DE4F24"/>
    <w:p w:rsidR="00DE4F24" w:rsidRDefault="00DE4F24" w:rsidP="00DE4F24"/>
    <w:p w:rsidR="006A0FB4" w:rsidRDefault="006A0FB4" w:rsidP="00DE4F24"/>
    <w:p w:rsidR="003B2472" w:rsidRDefault="003B2472" w:rsidP="00DE4F24"/>
    <w:p w:rsidR="003B2472" w:rsidRDefault="003B2472" w:rsidP="00DE4F24"/>
    <w:p w:rsidR="003B2472" w:rsidRDefault="003B2472" w:rsidP="00DE4F24"/>
    <w:p w:rsidR="003B2472" w:rsidRDefault="003B2472" w:rsidP="00DE4F24"/>
    <w:p w:rsidR="003B2472" w:rsidRDefault="003B2472" w:rsidP="00DE4F24"/>
    <w:p w:rsidR="003B2472" w:rsidRDefault="003B2472" w:rsidP="00DE4F24"/>
    <w:p w:rsidR="003B2472" w:rsidRDefault="003B2472" w:rsidP="00DE4F24"/>
    <w:p w:rsidR="003B2472" w:rsidRDefault="003B2472" w:rsidP="00DE4F24"/>
    <w:p w:rsidR="003B2472" w:rsidRDefault="003B2472"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C7B4D" w:rsidRDefault="003C7B4D" w:rsidP="00DE4F24"/>
    <w:p w:rsidR="003B2472" w:rsidRDefault="003B2472" w:rsidP="00DE4F24"/>
    <w:p w:rsidR="00DE4F24" w:rsidRPr="00DE4F24" w:rsidRDefault="00DE4F24" w:rsidP="00DE4F24">
      <w:pPr>
        <w:spacing w:after="39" w:line="240" w:lineRule="auto"/>
        <w:jc w:val="right"/>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4"/>
          <w:szCs w:val="24"/>
          <w:lang w:eastAsia="ru-RU"/>
        </w:rPr>
        <w:lastRenderedPageBreak/>
        <w:t>Приложение № 1</w:t>
      </w:r>
    </w:p>
    <w:p w:rsidR="00DE4F24" w:rsidRPr="00DE4F24" w:rsidRDefault="00DE4F24" w:rsidP="00DE4F24">
      <w:pPr>
        <w:spacing w:after="39" w:line="240" w:lineRule="auto"/>
        <w:jc w:val="right"/>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4"/>
          <w:szCs w:val="24"/>
          <w:lang w:eastAsia="ru-RU"/>
        </w:rPr>
        <w:t>к Положению о конфликте интересов</w:t>
      </w:r>
    </w:p>
    <w:p w:rsidR="00DE4F24" w:rsidRPr="00DE4F24" w:rsidRDefault="003B2472" w:rsidP="00DE4F24">
      <w:pPr>
        <w:spacing w:after="39"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в ГБУ ДО «РСШОР по дзюдо г. Аргун</w:t>
      </w:r>
      <w:r w:rsidR="006A0FB4">
        <w:rPr>
          <w:rFonts w:ascii="Times New Roman" w:eastAsia="Times New Roman" w:hAnsi="Times New Roman" w:cs="Times New Roman"/>
          <w:color w:val="000000"/>
          <w:sz w:val="24"/>
          <w:szCs w:val="24"/>
          <w:lang w:eastAsia="ru-RU"/>
        </w:rPr>
        <w:t>»</w:t>
      </w:r>
    </w:p>
    <w:p w:rsidR="00DE4F24" w:rsidRPr="00DE4F24" w:rsidRDefault="00DE4F24" w:rsidP="00DE4F24">
      <w:pPr>
        <w:spacing w:after="39" w:line="240" w:lineRule="auto"/>
        <w:ind w:right="3617"/>
        <w:rPr>
          <w:rFonts w:ascii="Times New Roman" w:eastAsia="Times New Roman" w:hAnsi="Times New Roman" w:cs="Times New Roman"/>
          <w:sz w:val="24"/>
          <w:szCs w:val="24"/>
          <w:lang w:eastAsia="ru-RU"/>
        </w:rPr>
      </w:pPr>
    </w:p>
    <w:p w:rsidR="00DE4F24" w:rsidRPr="00DE4F24" w:rsidRDefault="00DE4F24" w:rsidP="00DE4F24">
      <w:pPr>
        <w:spacing w:after="39" w:line="240" w:lineRule="auto"/>
        <w:ind w:left="2902"/>
        <w:jc w:val="right"/>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18"/>
          <w:szCs w:val="18"/>
          <w:lang w:eastAsia="ru-RU"/>
        </w:rPr>
        <w:t>_____________________________________________________</w:t>
      </w:r>
    </w:p>
    <w:p w:rsidR="00DE4F24" w:rsidRPr="00DE4F24" w:rsidRDefault="00DE4F24" w:rsidP="00DE4F24">
      <w:pPr>
        <w:spacing w:after="39" w:line="240" w:lineRule="auto"/>
        <w:ind w:left="2902"/>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18"/>
          <w:szCs w:val="18"/>
          <w:lang w:eastAsia="ru-RU"/>
        </w:rPr>
        <w:t xml:space="preserve">                                                </w:t>
      </w:r>
      <w:r w:rsidRPr="00DE4F24">
        <w:rPr>
          <w:rFonts w:ascii="Times New Roman" w:eastAsia="Times New Roman" w:hAnsi="Times New Roman" w:cs="Times New Roman"/>
          <w:color w:val="000000"/>
          <w:sz w:val="18"/>
          <w:szCs w:val="18"/>
          <w:lang w:eastAsia="ru-RU"/>
        </w:rPr>
        <w:t xml:space="preserve">(наименование должности </w:t>
      </w:r>
      <w:r w:rsidR="003B2472" w:rsidRPr="00DE4F24">
        <w:rPr>
          <w:rFonts w:ascii="Times New Roman" w:eastAsia="Times New Roman" w:hAnsi="Times New Roman" w:cs="Times New Roman"/>
          <w:color w:val="000000"/>
          <w:sz w:val="18"/>
          <w:szCs w:val="18"/>
          <w:lang w:eastAsia="ru-RU"/>
        </w:rPr>
        <w:t>представителя,</w:t>
      </w:r>
      <w:r w:rsidRPr="00DE4F24">
        <w:rPr>
          <w:rFonts w:ascii="Times New Roman" w:eastAsia="Times New Roman" w:hAnsi="Times New Roman" w:cs="Times New Roman"/>
          <w:color w:val="000000"/>
          <w:sz w:val="18"/>
          <w:szCs w:val="18"/>
          <w:lang w:eastAsia="ru-RU"/>
        </w:rPr>
        <w:t xml:space="preserve"> Ф.И.О.)</w:t>
      </w:r>
    </w:p>
    <w:p w:rsidR="00DE4F24" w:rsidRPr="00DE4F24" w:rsidRDefault="00DE4F24" w:rsidP="00DE4F24">
      <w:pPr>
        <w:spacing w:after="39" w:line="240" w:lineRule="auto"/>
        <w:ind w:left="2902"/>
        <w:jc w:val="center"/>
        <w:rPr>
          <w:rFonts w:ascii="Times New Roman" w:eastAsia="Times New Roman" w:hAnsi="Times New Roman" w:cs="Times New Roman"/>
          <w:sz w:val="24"/>
          <w:szCs w:val="24"/>
          <w:lang w:eastAsia="ru-RU"/>
        </w:rPr>
      </w:pPr>
    </w:p>
    <w:p w:rsidR="00DE4F24" w:rsidRPr="00DE4F24" w:rsidRDefault="00DE4F24" w:rsidP="00DE4F24">
      <w:pPr>
        <w:spacing w:after="39" w:line="240" w:lineRule="auto"/>
        <w:ind w:left="2902"/>
        <w:jc w:val="right"/>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от ________________________________</w:t>
      </w:r>
    </w:p>
    <w:p w:rsidR="00DE4F24" w:rsidRPr="00DE4F24" w:rsidRDefault="00DE4F24" w:rsidP="00DE4F24">
      <w:pPr>
        <w:spacing w:after="39" w:line="240" w:lineRule="auto"/>
        <w:ind w:left="2902"/>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18"/>
          <w:szCs w:val="18"/>
          <w:lang w:eastAsia="ru-RU"/>
        </w:rPr>
        <w:t xml:space="preserve">                                                     </w:t>
      </w:r>
      <w:r w:rsidRPr="00DE4F24">
        <w:rPr>
          <w:rFonts w:ascii="Times New Roman" w:eastAsia="Times New Roman" w:hAnsi="Times New Roman" w:cs="Times New Roman"/>
          <w:color w:val="000000"/>
          <w:sz w:val="18"/>
          <w:szCs w:val="18"/>
          <w:lang w:eastAsia="ru-RU"/>
        </w:rPr>
        <w:t>(ФИО, должность работника учреждения,</w:t>
      </w:r>
    </w:p>
    <w:p w:rsidR="00DE4F24" w:rsidRPr="00DE4F24" w:rsidRDefault="00DE4F24" w:rsidP="00DE4F24">
      <w:pPr>
        <w:spacing w:after="83" w:line="240" w:lineRule="auto"/>
        <w:ind w:left="3957"/>
        <w:jc w:val="center"/>
        <w:outlineLvl w:val="1"/>
        <w:rPr>
          <w:rFonts w:ascii="inherit" w:eastAsia="Times New Roman" w:hAnsi="inherit" w:cs="Times New Roman"/>
          <w:b/>
          <w:bCs/>
          <w:spacing w:val="-11"/>
          <w:sz w:val="36"/>
          <w:szCs w:val="36"/>
          <w:lang w:eastAsia="ru-RU"/>
        </w:rPr>
      </w:pPr>
    </w:p>
    <w:p w:rsidR="00DE4F24" w:rsidRPr="00DE4F24" w:rsidRDefault="00DE4F24" w:rsidP="00DE4F24">
      <w:pPr>
        <w:spacing w:after="83" w:line="240" w:lineRule="auto"/>
        <w:ind w:left="3957"/>
        <w:jc w:val="center"/>
        <w:outlineLvl w:val="1"/>
        <w:rPr>
          <w:rFonts w:ascii="inherit" w:eastAsia="Times New Roman" w:hAnsi="inherit" w:cs="Times New Roman"/>
          <w:b/>
          <w:bCs/>
          <w:spacing w:val="-11"/>
          <w:sz w:val="36"/>
          <w:szCs w:val="36"/>
          <w:lang w:eastAsia="ru-RU"/>
        </w:rPr>
      </w:pPr>
      <w:r>
        <w:rPr>
          <w:rFonts w:ascii="Times New Roman" w:eastAsia="Times New Roman" w:hAnsi="Times New Roman" w:cs="Times New Roman"/>
          <w:color w:val="000000"/>
          <w:spacing w:val="-11"/>
          <w:sz w:val="18"/>
          <w:szCs w:val="18"/>
          <w:lang w:eastAsia="ru-RU"/>
        </w:rPr>
        <w:t xml:space="preserve">                                                            </w:t>
      </w:r>
      <w:r w:rsidRPr="00DE4F24">
        <w:rPr>
          <w:rFonts w:ascii="Times New Roman" w:eastAsia="Times New Roman" w:hAnsi="Times New Roman" w:cs="Times New Roman"/>
          <w:color w:val="000000"/>
          <w:spacing w:val="-11"/>
          <w:sz w:val="18"/>
          <w:szCs w:val="18"/>
          <w:lang w:eastAsia="ru-RU"/>
        </w:rPr>
        <w:t>________________________________________</w:t>
      </w:r>
    </w:p>
    <w:p w:rsidR="00DE4F24" w:rsidRDefault="00DE4F24" w:rsidP="00DE4F24">
      <w:pPr>
        <w:spacing w:after="83" w:line="240" w:lineRule="auto"/>
        <w:ind w:left="3957" w:right="719"/>
        <w:jc w:val="center"/>
        <w:outlineLvl w:val="1"/>
        <w:rPr>
          <w:rFonts w:ascii="Times New Roman" w:eastAsia="Times New Roman" w:hAnsi="Times New Roman" w:cs="Times New Roman"/>
          <w:color w:val="000000"/>
          <w:spacing w:val="-11"/>
          <w:sz w:val="18"/>
          <w:szCs w:val="18"/>
          <w:lang w:eastAsia="ru-RU"/>
        </w:rPr>
      </w:pPr>
      <w:r>
        <w:rPr>
          <w:rFonts w:ascii="Times New Roman" w:eastAsia="Times New Roman" w:hAnsi="Times New Roman" w:cs="Times New Roman"/>
          <w:color w:val="000000"/>
          <w:spacing w:val="-11"/>
          <w:sz w:val="18"/>
          <w:szCs w:val="18"/>
          <w:lang w:eastAsia="ru-RU"/>
        </w:rPr>
        <w:t xml:space="preserve">                                                                                  </w:t>
      </w:r>
      <w:r w:rsidRPr="00DE4F24">
        <w:rPr>
          <w:rFonts w:ascii="Times New Roman" w:eastAsia="Times New Roman" w:hAnsi="Times New Roman" w:cs="Times New Roman"/>
          <w:color w:val="000000"/>
          <w:spacing w:val="-11"/>
          <w:sz w:val="18"/>
          <w:szCs w:val="18"/>
          <w:lang w:eastAsia="ru-RU"/>
        </w:rPr>
        <w:t>контактный телефон)</w:t>
      </w:r>
    </w:p>
    <w:p w:rsidR="00DE4F24" w:rsidRPr="00DE4F24" w:rsidRDefault="00DE4F24" w:rsidP="00DE4F24">
      <w:pPr>
        <w:spacing w:after="83" w:line="240" w:lineRule="auto"/>
        <w:ind w:left="3957" w:right="719"/>
        <w:jc w:val="center"/>
        <w:outlineLvl w:val="1"/>
        <w:rPr>
          <w:rFonts w:ascii="inherit" w:eastAsia="Times New Roman" w:hAnsi="inherit" w:cs="Times New Roman"/>
          <w:b/>
          <w:bCs/>
          <w:spacing w:val="-11"/>
          <w:sz w:val="36"/>
          <w:szCs w:val="36"/>
          <w:lang w:eastAsia="ru-RU"/>
        </w:rPr>
      </w:pPr>
    </w:p>
    <w:p w:rsidR="00DE4F24" w:rsidRPr="00DE4F24" w:rsidRDefault="00DE4F24" w:rsidP="00DE4F24">
      <w:pPr>
        <w:spacing w:after="39" w:line="240" w:lineRule="auto"/>
        <w:jc w:val="center"/>
        <w:rPr>
          <w:rFonts w:ascii="Times New Roman" w:eastAsia="Times New Roman" w:hAnsi="Times New Roman" w:cs="Times New Roman"/>
          <w:sz w:val="24"/>
          <w:szCs w:val="24"/>
          <w:lang w:eastAsia="ru-RU"/>
        </w:rPr>
      </w:pPr>
      <w:r w:rsidRPr="00DE4F24">
        <w:rPr>
          <w:rFonts w:ascii="Times New Roman" w:eastAsia="Times New Roman" w:hAnsi="Times New Roman" w:cs="Times New Roman"/>
          <w:b/>
          <w:bCs/>
          <w:color w:val="000000"/>
          <w:sz w:val="28"/>
          <w:szCs w:val="28"/>
          <w:lang w:eastAsia="ru-RU"/>
        </w:rPr>
        <w:t>Сообщение</w:t>
      </w:r>
    </w:p>
    <w:p w:rsidR="00DE4F24" w:rsidRPr="00DE4F24" w:rsidRDefault="00DE4F24" w:rsidP="00DE4F24">
      <w:pPr>
        <w:spacing w:after="39" w:line="240" w:lineRule="auto"/>
        <w:jc w:val="center"/>
        <w:rPr>
          <w:rFonts w:ascii="Times New Roman" w:eastAsia="Times New Roman" w:hAnsi="Times New Roman" w:cs="Times New Roman"/>
          <w:sz w:val="24"/>
          <w:szCs w:val="24"/>
          <w:lang w:eastAsia="ru-RU"/>
        </w:rPr>
      </w:pPr>
      <w:r w:rsidRPr="00DE4F24">
        <w:rPr>
          <w:rFonts w:ascii="Times New Roman" w:eastAsia="Times New Roman" w:hAnsi="Times New Roman" w:cs="Times New Roman"/>
          <w:b/>
          <w:bCs/>
          <w:color w:val="000000"/>
          <w:sz w:val="28"/>
          <w:szCs w:val="28"/>
          <w:lang w:eastAsia="ru-RU"/>
        </w:rPr>
        <w:t>о наличии личной заинтересованности при исполнении обязанностей, которая приводит или может привести к конфликту интересов.</w:t>
      </w:r>
    </w:p>
    <w:p w:rsidR="00DE4F24" w:rsidRPr="00DE4F24" w:rsidRDefault="00DE4F24" w:rsidP="00DE4F24">
      <w:pPr>
        <w:spacing w:after="39" w:line="240" w:lineRule="auto"/>
        <w:ind w:left="2902" w:right="3617"/>
        <w:jc w:val="both"/>
        <w:rPr>
          <w:rFonts w:ascii="Times New Roman" w:eastAsia="Times New Roman" w:hAnsi="Times New Roman" w:cs="Times New Roman"/>
          <w:sz w:val="24"/>
          <w:szCs w:val="24"/>
          <w:lang w:eastAsia="ru-RU"/>
        </w:rPr>
      </w:pP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DE4F24">
        <w:rPr>
          <w:rFonts w:ascii="Times New Roman" w:eastAsia="Times New Roman" w:hAnsi="Times New Roman" w:cs="Times New Roman"/>
          <w:i/>
          <w:iCs/>
          <w:color w:val="000000"/>
          <w:sz w:val="28"/>
          <w:szCs w:val="28"/>
          <w:lang w:eastAsia="ru-RU"/>
        </w:rPr>
        <w:t>(нужное подчеркнуть).</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Обстоятельства, являющиеся основанием возникновения личной заинтересованности: ___________________________________________________</w:t>
      </w:r>
      <w:r>
        <w:rPr>
          <w:rFonts w:ascii="Times New Roman" w:eastAsia="Times New Roman" w:hAnsi="Times New Roman" w:cs="Times New Roman"/>
          <w:color w:val="000000"/>
          <w:sz w:val="28"/>
          <w:szCs w:val="28"/>
          <w:lang w:eastAsia="ru-RU"/>
        </w:rPr>
        <w:t>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w:t>
      </w:r>
      <w:r>
        <w:rPr>
          <w:rFonts w:ascii="Times New Roman" w:eastAsia="Times New Roman" w:hAnsi="Times New Roman" w:cs="Times New Roman"/>
          <w:color w:val="000000"/>
          <w:sz w:val="28"/>
          <w:szCs w:val="28"/>
          <w:lang w:eastAsia="ru-RU"/>
        </w:rPr>
        <w:t>_____________________________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w:t>
      </w:r>
      <w:r>
        <w:rPr>
          <w:rFonts w:ascii="Times New Roman" w:eastAsia="Times New Roman" w:hAnsi="Times New Roman" w:cs="Times New Roman"/>
          <w:color w:val="000000"/>
          <w:sz w:val="28"/>
          <w:szCs w:val="28"/>
          <w:lang w:eastAsia="ru-RU"/>
        </w:rPr>
        <w:t>_____________________________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w:t>
      </w:r>
      <w:r>
        <w:rPr>
          <w:rFonts w:ascii="Times New Roman" w:eastAsia="Times New Roman" w:hAnsi="Times New Roman" w:cs="Times New Roman"/>
          <w:color w:val="000000"/>
          <w:sz w:val="28"/>
          <w:szCs w:val="28"/>
          <w:lang w:eastAsia="ru-RU"/>
        </w:rPr>
        <w:t>_____________________________</w:t>
      </w:r>
    </w:p>
    <w:p w:rsidR="00DE4F24" w:rsidRPr="00DE4F24" w:rsidRDefault="00DE4F24" w:rsidP="003C7B4D">
      <w:pPr>
        <w:spacing w:after="39" w:line="240" w:lineRule="auto"/>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Обязанности в соответствии с трудовым договором, на исполнение которых влияет или может повлиять личная заинтересованность: ______________________</w:t>
      </w:r>
      <w:r>
        <w:rPr>
          <w:rFonts w:ascii="Times New Roman" w:eastAsia="Times New Roman" w:hAnsi="Times New Roman" w:cs="Times New Roman"/>
          <w:color w:val="000000"/>
          <w:sz w:val="28"/>
          <w:szCs w:val="28"/>
          <w:lang w:eastAsia="ru-RU"/>
        </w:rPr>
        <w:t>____________________________________________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______________________________________</w:t>
      </w:r>
      <w:r>
        <w:rPr>
          <w:rFonts w:ascii="Times New Roman" w:eastAsia="Times New Roman" w:hAnsi="Times New Roman" w:cs="Times New Roman"/>
          <w:color w:val="000000"/>
          <w:sz w:val="28"/>
          <w:szCs w:val="28"/>
          <w:lang w:eastAsia="ru-RU"/>
        </w:rPr>
        <w:t>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______________________________________</w:t>
      </w:r>
      <w:r>
        <w:rPr>
          <w:rFonts w:ascii="Times New Roman" w:eastAsia="Times New Roman" w:hAnsi="Times New Roman" w:cs="Times New Roman"/>
          <w:color w:val="000000"/>
          <w:sz w:val="28"/>
          <w:szCs w:val="28"/>
          <w:lang w:eastAsia="ru-RU"/>
        </w:rPr>
        <w:t>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Предлагаемые меры по предотвращению или урегулированию конфликта интересов: _____________________________________________________________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______________________________________</w:t>
      </w:r>
      <w:r>
        <w:rPr>
          <w:rFonts w:ascii="Times New Roman" w:eastAsia="Times New Roman" w:hAnsi="Times New Roman" w:cs="Times New Roman"/>
          <w:color w:val="000000"/>
          <w:sz w:val="28"/>
          <w:szCs w:val="28"/>
          <w:lang w:eastAsia="ru-RU"/>
        </w:rPr>
        <w:t>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______________________________________</w:t>
      </w:r>
      <w:r>
        <w:rPr>
          <w:rFonts w:ascii="Times New Roman" w:eastAsia="Times New Roman" w:hAnsi="Times New Roman" w:cs="Times New Roman"/>
          <w:color w:val="000000"/>
          <w:sz w:val="28"/>
          <w:szCs w:val="28"/>
          <w:lang w:eastAsia="ru-RU"/>
        </w:rPr>
        <w:t>____________________________</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______________________________________</w:t>
      </w:r>
      <w:r>
        <w:rPr>
          <w:rFonts w:ascii="Times New Roman" w:eastAsia="Times New Roman" w:hAnsi="Times New Roman" w:cs="Times New Roman"/>
          <w:color w:val="000000"/>
          <w:sz w:val="28"/>
          <w:szCs w:val="28"/>
          <w:lang w:eastAsia="ru-RU"/>
        </w:rPr>
        <w:t>____________________________</w:t>
      </w:r>
    </w:p>
    <w:p w:rsidR="00DE4F24" w:rsidRPr="00DE4F24" w:rsidRDefault="00DE4F24" w:rsidP="00DE4F24">
      <w:pPr>
        <w:spacing w:after="39" w:line="240" w:lineRule="auto"/>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 xml:space="preserve">Лицо, направившее </w:t>
      </w:r>
      <w:r w:rsidR="003B2472" w:rsidRPr="00DE4F24">
        <w:rPr>
          <w:rFonts w:ascii="Times New Roman" w:eastAsia="Times New Roman" w:hAnsi="Times New Roman" w:cs="Times New Roman"/>
          <w:color w:val="000000"/>
          <w:sz w:val="28"/>
          <w:szCs w:val="28"/>
          <w:lang w:eastAsia="ru-RU"/>
        </w:rPr>
        <w:t>сообщ</w:t>
      </w:r>
      <w:r w:rsidR="003B2472">
        <w:rPr>
          <w:rFonts w:ascii="Times New Roman" w:eastAsia="Times New Roman" w:hAnsi="Times New Roman" w:cs="Times New Roman"/>
          <w:color w:val="000000"/>
          <w:sz w:val="28"/>
          <w:szCs w:val="28"/>
          <w:lang w:eastAsia="ru-RU"/>
        </w:rPr>
        <w:t>ение: _</w:t>
      </w:r>
      <w:r w:rsidR="00DC4929">
        <w:rPr>
          <w:rFonts w:ascii="Times New Roman" w:eastAsia="Times New Roman" w:hAnsi="Times New Roman" w:cs="Times New Roman"/>
          <w:color w:val="000000"/>
          <w:sz w:val="28"/>
          <w:szCs w:val="28"/>
          <w:lang w:eastAsia="ru-RU"/>
        </w:rPr>
        <w:t>____________________</w:t>
      </w:r>
      <w:proofErr w:type="gramStart"/>
      <w:r w:rsidR="00DC4929">
        <w:rPr>
          <w:rFonts w:ascii="Times New Roman" w:eastAsia="Times New Roman" w:hAnsi="Times New Roman" w:cs="Times New Roman"/>
          <w:color w:val="000000"/>
          <w:sz w:val="28"/>
          <w:szCs w:val="28"/>
          <w:lang w:eastAsia="ru-RU"/>
        </w:rPr>
        <w:t>_</w:t>
      </w:r>
      <w:r w:rsidRPr="00DE4F24">
        <w:rPr>
          <w:rFonts w:ascii="Times New Roman" w:eastAsia="Times New Roman" w:hAnsi="Times New Roman" w:cs="Times New Roman"/>
          <w:color w:val="000000"/>
          <w:sz w:val="28"/>
          <w:szCs w:val="28"/>
          <w:lang w:eastAsia="ru-RU"/>
        </w:rPr>
        <w:t>«</w:t>
      </w:r>
      <w:proofErr w:type="gramEnd"/>
      <w:r w:rsidRPr="00DE4F24">
        <w:rPr>
          <w:rFonts w:ascii="Times New Roman" w:eastAsia="Times New Roman" w:hAnsi="Times New Roman" w:cs="Times New Roman"/>
          <w:color w:val="000000"/>
          <w:sz w:val="28"/>
          <w:szCs w:val="28"/>
          <w:lang w:eastAsia="ru-RU"/>
        </w:rPr>
        <w:t>__» _____ 20__ г.</w:t>
      </w:r>
    </w:p>
    <w:p w:rsidR="00DE4F24" w:rsidRPr="00DE4F24" w:rsidRDefault="00DC4929" w:rsidP="00DE4F24">
      <w:pPr>
        <w:spacing w:after="83" w:line="240" w:lineRule="auto"/>
        <w:outlineLvl w:val="1"/>
        <w:rPr>
          <w:rFonts w:ascii="inherit" w:eastAsia="Times New Roman" w:hAnsi="inherit" w:cs="Times New Roman"/>
          <w:b/>
          <w:bCs/>
          <w:spacing w:val="-11"/>
          <w:sz w:val="36"/>
          <w:szCs w:val="36"/>
          <w:lang w:eastAsia="ru-RU"/>
        </w:rPr>
      </w:pPr>
      <w:r>
        <w:rPr>
          <w:rFonts w:ascii="Times New Roman" w:eastAsia="Times New Roman" w:hAnsi="Times New Roman" w:cs="Times New Roman"/>
          <w:b/>
          <w:bCs/>
          <w:color w:val="000000"/>
          <w:spacing w:val="-11"/>
          <w:sz w:val="18"/>
          <w:szCs w:val="18"/>
          <w:lang w:eastAsia="ru-RU"/>
        </w:rPr>
        <w:t xml:space="preserve">                                                                                                                          </w:t>
      </w:r>
      <w:r w:rsidR="00DE4F24" w:rsidRPr="00DE4F24">
        <w:rPr>
          <w:rFonts w:ascii="Times New Roman" w:eastAsia="Times New Roman" w:hAnsi="Times New Roman" w:cs="Times New Roman"/>
          <w:b/>
          <w:bCs/>
          <w:color w:val="000000"/>
          <w:spacing w:val="-11"/>
          <w:sz w:val="18"/>
          <w:szCs w:val="18"/>
          <w:lang w:eastAsia="ru-RU"/>
        </w:rPr>
        <w:t>(подпись) (расшифровка подписи)</w:t>
      </w:r>
    </w:p>
    <w:p w:rsidR="00DE4F24" w:rsidRPr="00DE4F24" w:rsidRDefault="00DE4F24" w:rsidP="00DE4F24">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Лицо, принявшее сообщен</w:t>
      </w:r>
      <w:r w:rsidR="00DC4929">
        <w:rPr>
          <w:rFonts w:ascii="Times New Roman" w:eastAsia="Times New Roman" w:hAnsi="Times New Roman" w:cs="Times New Roman"/>
          <w:color w:val="000000"/>
          <w:sz w:val="28"/>
          <w:szCs w:val="28"/>
          <w:lang w:eastAsia="ru-RU"/>
        </w:rPr>
        <w:t>ие: _______________________</w:t>
      </w:r>
      <w:r w:rsidRPr="00DE4F24">
        <w:rPr>
          <w:rFonts w:ascii="Times New Roman" w:eastAsia="Times New Roman" w:hAnsi="Times New Roman" w:cs="Times New Roman"/>
          <w:color w:val="000000"/>
          <w:sz w:val="28"/>
          <w:szCs w:val="28"/>
          <w:lang w:eastAsia="ru-RU"/>
        </w:rPr>
        <w:t xml:space="preserve"> «_</w:t>
      </w:r>
      <w:proofErr w:type="gramStart"/>
      <w:r w:rsidRPr="00DE4F24">
        <w:rPr>
          <w:rFonts w:ascii="Times New Roman" w:eastAsia="Times New Roman" w:hAnsi="Times New Roman" w:cs="Times New Roman"/>
          <w:color w:val="000000"/>
          <w:sz w:val="28"/>
          <w:szCs w:val="28"/>
          <w:lang w:eastAsia="ru-RU"/>
        </w:rPr>
        <w:t>_»_</w:t>
      </w:r>
      <w:proofErr w:type="gramEnd"/>
      <w:r w:rsidRPr="00DE4F24">
        <w:rPr>
          <w:rFonts w:ascii="Times New Roman" w:eastAsia="Times New Roman" w:hAnsi="Times New Roman" w:cs="Times New Roman"/>
          <w:color w:val="000000"/>
          <w:sz w:val="28"/>
          <w:szCs w:val="28"/>
          <w:lang w:eastAsia="ru-RU"/>
        </w:rPr>
        <w:t>____ 20__ г.</w:t>
      </w:r>
    </w:p>
    <w:p w:rsidR="00DE4F24" w:rsidRPr="00DE4F24" w:rsidRDefault="00DC4929" w:rsidP="00DE4F24">
      <w:pPr>
        <w:spacing w:after="83" w:line="240" w:lineRule="auto"/>
        <w:ind w:left="3957" w:right="719"/>
        <w:outlineLvl w:val="1"/>
        <w:rPr>
          <w:rFonts w:ascii="inherit" w:eastAsia="Times New Roman" w:hAnsi="inherit" w:cs="Times New Roman"/>
          <w:b/>
          <w:bCs/>
          <w:spacing w:val="-11"/>
          <w:sz w:val="36"/>
          <w:szCs w:val="36"/>
          <w:lang w:eastAsia="ru-RU"/>
        </w:rPr>
      </w:pPr>
      <w:r>
        <w:rPr>
          <w:rFonts w:ascii="Times New Roman" w:eastAsia="Times New Roman" w:hAnsi="Times New Roman" w:cs="Times New Roman"/>
          <w:b/>
          <w:bCs/>
          <w:color w:val="000000"/>
          <w:spacing w:val="-11"/>
          <w:sz w:val="18"/>
          <w:szCs w:val="18"/>
          <w:lang w:eastAsia="ru-RU"/>
        </w:rPr>
        <w:t xml:space="preserve">       </w:t>
      </w:r>
      <w:r w:rsidR="00DE4F24" w:rsidRPr="00DE4F24">
        <w:rPr>
          <w:rFonts w:ascii="Times New Roman" w:eastAsia="Times New Roman" w:hAnsi="Times New Roman" w:cs="Times New Roman"/>
          <w:b/>
          <w:bCs/>
          <w:color w:val="000000"/>
          <w:spacing w:val="-11"/>
          <w:sz w:val="18"/>
          <w:szCs w:val="18"/>
          <w:lang w:eastAsia="ru-RU"/>
        </w:rPr>
        <w:t>(подпись) (расшифровка подписи)</w:t>
      </w:r>
    </w:p>
    <w:p w:rsidR="00DE4F24" w:rsidRPr="00DE4F24" w:rsidRDefault="00DE4F24" w:rsidP="00DC4929">
      <w:pPr>
        <w:spacing w:after="39" w:line="240" w:lineRule="auto"/>
        <w:jc w:val="both"/>
        <w:rPr>
          <w:rFonts w:ascii="Times New Roman" w:eastAsia="Times New Roman" w:hAnsi="Times New Roman" w:cs="Times New Roman"/>
          <w:sz w:val="24"/>
          <w:szCs w:val="24"/>
          <w:lang w:eastAsia="ru-RU"/>
        </w:rPr>
      </w:pPr>
      <w:r w:rsidRPr="00DE4F24">
        <w:rPr>
          <w:rFonts w:ascii="Times New Roman" w:eastAsia="Times New Roman" w:hAnsi="Times New Roman" w:cs="Times New Roman"/>
          <w:color w:val="000000"/>
          <w:sz w:val="28"/>
          <w:szCs w:val="28"/>
          <w:lang w:eastAsia="ru-RU"/>
        </w:rPr>
        <w:t>Регистрационный номер в журнале регистрации сообщений о наличии личной заинтересованности ________________________________________________</w:t>
      </w:r>
    </w:p>
    <w:p w:rsidR="00DE4F24" w:rsidRDefault="00DE4F24" w:rsidP="00DE4F24"/>
    <w:p w:rsidR="003C7B4D" w:rsidRDefault="003C7B4D"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3C7B4D" w:rsidRDefault="003C7B4D"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3C7B4D" w:rsidRDefault="003C7B4D"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3C7B4D" w:rsidRDefault="003C7B4D"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3C7B4D" w:rsidRDefault="003C7B4D"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717715" w:rsidRPr="00717715" w:rsidRDefault="00717715" w:rsidP="00717715">
      <w:pPr>
        <w:shd w:val="clear" w:color="auto" w:fill="FFFFFF"/>
        <w:spacing w:after="39" w:line="240" w:lineRule="auto"/>
        <w:ind w:left="2902"/>
        <w:jc w:val="right"/>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4"/>
          <w:szCs w:val="24"/>
          <w:lang w:eastAsia="ru-RU"/>
        </w:rPr>
        <w:lastRenderedPageBreak/>
        <w:t>Приложение № 2</w:t>
      </w:r>
    </w:p>
    <w:p w:rsidR="00717715" w:rsidRPr="00717715" w:rsidRDefault="00717715" w:rsidP="00717715">
      <w:pPr>
        <w:shd w:val="clear" w:color="auto" w:fill="FFFFFF"/>
        <w:spacing w:after="39" w:line="240" w:lineRule="auto"/>
        <w:ind w:left="2902"/>
        <w:jc w:val="right"/>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4"/>
          <w:szCs w:val="24"/>
          <w:lang w:eastAsia="ru-RU"/>
        </w:rPr>
        <w:t>к Положению о конфликте интересов</w:t>
      </w:r>
    </w:p>
    <w:p w:rsidR="00717715" w:rsidRDefault="003B2472"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r>
        <w:rPr>
          <w:rFonts w:ascii="Times New Roman" w:eastAsia="Times New Roman" w:hAnsi="Times New Roman" w:cs="Times New Roman"/>
          <w:color w:val="000000"/>
          <w:spacing w:val="-7"/>
          <w:sz w:val="24"/>
          <w:szCs w:val="24"/>
          <w:lang w:eastAsia="ru-RU"/>
        </w:rPr>
        <w:t>в ГБУ ДО «РСШОР по дзюдо г. Аргун»</w:t>
      </w:r>
    </w:p>
    <w:p w:rsidR="00717715" w:rsidRDefault="00717715" w:rsidP="00717715">
      <w:pPr>
        <w:shd w:val="clear" w:color="auto" w:fill="FFFFFF"/>
        <w:spacing w:after="39" w:line="240" w:lineRule="auto"/>
        <w:ind w:left="2902"/>
        <w:jc w:val="right"/>
        <w:rPr>
          <w:rFonts w:ascii="Times New Roman" w:eastAsia="Times New Roman" w:hAnsi="Times New Roman" w:cs="Times New Roman"/>
          <w:color w:val="000000"/>
          <w:spacing w:val="-7"/>
          <w:sz w:val="24"/>
          <w:szCs w:val="24"/>
          <w:lang w:eastAsia="ru-RU"/>
        </w:rPr>
      </w:pPr>
    </w:p>
    <w:p w:rsidR="00717715" w:rsidRPr="00717715" w:rsidRDefault="00717715" w:rsidP="00717715">
      <w:pPr>
        <w:shd w:val="clear" w:color="auto" w:fill="FFFFFF"/>
        <w:spacing w:after="39" w:line="240" w:lineRule="auto"/>
        <w:ind w:left="2902"/>
        <w:jc w:val="right"/>
        <w:rPr>
          <w:rFonts w:ascii="Geometria" w:eastAsia="Times New Roman" w:hAnsi="Geometria" w:cs="Times New Roman"/>
          <w:color w:val="000000"/>
          <w:spacing w:val="-7"/>
          <w:sz w:val="21"/>
          <w:szCs w:val="21"/>
          <w:lang w:eastAsia="ru-RU"/>
        </w:rPr>
      </w:pPr>
    </w:p>
    <w:p w:rsidR="00717715" w:rsidRPr="00717715" w:rsidRDefault="00717715" w:rsidP="00717715">
      <w:pPr>
        <w:shd w:val="clear" w:color="auto" w:fill="FFFFFF"/>
        <w:spacing w:after="39" w:line="240" w:lineRule="auto"/>
        <w:jc w:val="center"/>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Перечень</w:t>
      </w:r>
    </w:p>
    <w:p w:rsidR="00717715" w:rsidRPr="00717715" w:rsidRDefault="00717715" w:rsidP="00717715">
      <w:pPr>
        <w:shd w:val="clear" w:color="auto" w:fill="FFFFFF"/>
        <w:spacing w:after="13" w:line="240" w:lineRule="auto"/>
        <w:ind w:left="-142"/>
        <w:outlineLvl w:val="0"/>
        <w:rPr>
          <w:rFonts w:ascii="Geometria" w:eastAsia="Times New Roman" w:hAnsi="Geometria" w:cs="Times New Roman"/>
          <w:b/>
          <w:bCs/>
          <w:color w:val="000000"/>
          <w:spacing w:val="-14"/>
          <w:kern w:val="36"/>
          <w:sz w:val="48"/>
          <w:szCs w:val="48"/>
          <w:lang w:eastAsia="ru-RU"/>
        </w:rPr>
      </w:pPr>
      <w:r w:rsidRPr="00717715">
        <w:rPr>
          <w:rFonts w:ascii="Times New Roman" w:eastAsia="Times New Roman" w:hAnsi="Times New Roman" w:cs="Times New Roman"/>
          <w:b/>
          <w:bCs/>
          <w:color w:val="000000"/>
          <w:spacing w:val="-14"/>
          <w:kern w:val="36"/>
          <w:sz w:val="28"/>
          <w:szCs w:val="28"/>
          <w:lang w:eastAsia="ru-RU"/>
        </w:rPr>
        <w:t>типовых ситуаций конфликта интересов</w:t>
      </w:r>
      <w:r>
        <w:rPr>
          <w:rFonts w:ascii="Geometria" w:eastAsia="Times New Roman" w:hAnsi="Geometria" w:cs="Times New Roman"/>
          <w:b/>
          <w:bCs/>
          <w:color w:val="000000"/>
          <w:spacing w:val="-14"/>
          <w:kern w:val="36"/>
          <w:sz w:val="48"/>
          <w:szCs w:val="48"/>
          <w:lang w:eastAsia="ru-RU"/>
        </w:rPr>
        <w:t xml:space="preserve"> </w:t>
      </w:r>
      <w:r w:rsidRPr="00717715">
        <w:rPr>
          <w:rFonts w:ascii="Times New Roman" w:eastAsia="Times New Roman" w:hAnsi="Times New Roman" w:cs="Times New Roman"/>
          <w:b/>
          <w:bCs/>
          <w:color w:val="000000"/>
          <w:spacing w:val="-14"/>
          <w:kern w:val="36"/>
          <w:sz w:val="28"/>
          <w:szCs w:val="28"/>
          <w:lang w:eastAsia="ru-RU"/>
        </w:rPr>
        <w:t>и порядок их разрешения в Учреждении</w:t>
      </w:r>
    </w:p>
    <w:p w:rsidR="00717715" w:rsidRPr="00717715" w:rsidRDefault="00717715" w:rsidP="00717715">
      <w:pPr>
        <w:shd w:val="clear" w:color="auto" w:fill="FFFFFF"/>
        <w:spacing w:after="39" w:line="240" w:lineRule="auto"/>
        <w:ind w:left="2902" w:right="3617"/>
        <w:jc w:val="both"/>
        <w:rPr>
          <w:rFonts w:ascii="Geometria" w:eastAsia="Times New Roman" w:hAnsi="Geometria" w:cs="Times New Roman"/>
          <w:color w:val="000000"/>
          <w:spacing w:val="-7"/>
          <w:sz w:val="21"/>
          <w:szCs w:val="21"/>
          <w:lang w:eastAsia="ru-RU"/>
        </w:rPr>
      </w:pP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u w:val="single"/>
          <w:lang w:eastAsia="ru-RU"/>
        </w:rPr>
        <w:t>1 ситуация.</w:t>
      </w:r>
      <w:r>
        <w:rPr>
          <w:rFonts w:ascii="Times New Roman" w:eastAsia="Times New Roman" w:hAnsi="Times New Roman" w:cs="Times New Roman"/>
          <w:b/>
          <w:bCs/>
          <w:color w:val="000000"/>
          <w:spacing w:val="-7"/>
          <w:sz w:val="28"/>
          <w:szCs w:val="28"/>
          <w:u w:val="single"/>
          <w:lang w:eastAsia="ru-RU"/>
        </w:rPr>
        <w:t xml:space="preserve"> </w:t>
      </w:r>
      <w:r w:rsidRPr="00717715">
        <w:rPr>
          <w:rFonts w:ascii="Times New Roman" w:eastAsia="Times New Roman" w:hAnsi="Times New Roman" w:cs="Times New Roman"/>
          <w:color w:val="000000"/>
          <w:spacing w:val="-7"/>
          <w:sz w:val="28"/>
          <w:szCs w:val="28"/>
          <w:lang w:eastAsia="ru-RU"/>
        </w:rPr>
        <w:t>Заинтересованность в совершении Учреждением сделки.</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717715" w:rsidRPr="00717715" w:rsidRDefault="00717715" w:rsidP="00717715">
      <w:pPr>
        <w:numPr>
          <w:ilvl w:val="2"/>
          <w:numId w:val="1"/>
        </w:numPr>
        <w:shd w:val="clear" w:color="auto" w:fill="FFFFFF"/>
        <w:tabs>
          <w:tab w:val="clear" w:pos="2160"/>
        </w:tabs>
        <w:spacing w:after="39" w:line="240" w:lineRule="auto"/>
        <w:ind w:left="0" w:firstLine="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являются близкими родственниками представителя организации или гражданина, с которыми Учреждение заключает (намеревается заключить) сделку;</w:t>
      </w:r>
    </w:p>
    <w:p w:rsidR="00717715" w:rsidRPr="00717715" w:rsidRDefault="00717715" w:rsidP="00717715">
      <w:pPr>
        <w:numPr>
          <w:ilvl w:val="2"/>
          <w:numId w:val="1"/>
        </w:numPr>
        <w:shd w:val="clear" w:color="auto" w:fill="FFFFFF"/>
        <w:tabs>
          <w:tab w:val="clear" w:pos="2160"/>
          <w:tab w:val="left" w:pos="284"/>
        </w:tabs>
        <w:spacing w:after="39" w:line="240" w:lineRule="auto"/>
        <w:ind w:left="0" w:firstLine="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состоят с этими организациями или гражданами в трудовых отношениях, являются участниками, кредиторами этих организаций или граждан.</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б) сделка должна быть одобрена структурным подразделением.</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В случае если данный порядок не был соблюден, а сделка заключена, она может быть признана судом недействительной.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2 ситуация. </w:t>
      </w:r>
      <w:r w:rsidRPr="00717715">
        <w:rPr>
          <w:rFonts w:ascii="Times New Roman" w:eastAsia="Times New Roman" w:hAnsi="Times New Roman" w:cs="Times New Roman"/>
          <w:color w:val="000000"/>
          <w:spacing w:val="-7"/>
          <w:sz w:val="28"/>
          <w:szCs w:val="28"/>
          <w:lang w:eastAsia="ru-RU"/>
        </w:rPr>
        <w:t>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lastRenderedPageBreak/>
        <w:t>Пример. </w:t>
      </w:r>
      <w:r w:rsidRPr="00717715">
        <w:rPr>
          <w:rFonts w:ascii="Times New Roman" w:eastAsia="Times New Roman" w:hAnsi="Times New Roman" w:cs="Times New Roman"/>
          <w:color w:val="000000"/>
          <w:spacing w:val="-7"/>
          <w:sz w:val="28"/>
          <w:szCs w:val="28"/>
          <w:lang w:eastAsia="ru-RU"/>
        </w:rPr>
        <w:t>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добровольно отказаться от принятия решения в пользу лица, с которым связана личная заинтересованность работника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3 ситуация. </w:t>
      </w:r>
      <w:r w:rsidRPr="00717715">
        <w:rPr>
          <w:rFonts w:ascii="Times New Roman" w:eastAsia="Times New Roman" w:hAnsi="Times New Roman" w:cs="Times New Roman"/>
          <w:color w:val="000000"/>
          <w:spacing w:val="-7"/>
          <w:sz w:val="28"/>
          <w:szCs w:val="28"/>
          <w:lang w:eastAsia="ru-RU"/>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w:t>
      </w:r>
      <w:r w:rsidR="006A0FB4">
        <w:rPr>
          <w:rFonts w:ascii="Times New Roman" w:eastAsia="Times New Roman" w:hAnsi="Times New Roman" w:cs="Times New Roman"/>
          <w:color w:val="000000"/>
          <w:spacing w:val="-7"/>
          <w:sz w:val="28"/>
          <w:szCs w:val="28"/>
          <w:lang w:eastAsia="ru-RU"/>
        </w:rPr>
        <w:t xml:space="preserve"> </w:t>
      </w:r>
      <w:r w:rsidRPr="00717715">
        <w:rPr>
          <w:rFonts w:ascii="Times New Roman" w:eastAsia="Times New Roman" w:hAnsi="Times New Roman" w:cs="Times New Roman"/>
          <w:color w:val="000000"/>
          <w:spacing w:val="-7"/>
          <w:sz w:val="28"/>
          <w:szCs w:val="28"/>
          <w:lang w:eastAsia="ru-RU"/>
        </w:rPr>
        <w:t>руководитель Учреждения может принять одно из решений:</w:t>
      </w:r>
    </w:p>
    <w:p w:rsidR="00717715" w:rsidRPr="00717715" w:rsidRDefault="00717715" w:rsidP="00717715">
      <w:pPr>
        <w:numPr>
          <w:ilvl w:val="2"/>
          <w:numId w:val="2"/>
        </w:numPr>
        <w:shd w:val="clear" w:color="auto" w:fill="FFFFFF"/>
        <w:tabs>
          <w:tab w:val="clear" w:pos="2160"/>
          <w:tab w:val="num" w:pos="426"/>
        </w:tabs>
        <w:spacing w:after="39" w:line="240" w:lineRule="auto"/>
        <w:ind w:left="0" w:firstLine="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717715" w:rsidRPr="00717715" w:rsidRDefault="00717715" w:rsidP="00717715">
      <w:pPr>
        <w:numPr>
          <w:ilvl w:val="2"/>
          <w:numId w:val="2"/>
        </w:numPr>
        <w:shd w:val="clear" w:color="auto" w:fill="FFFFFF"/>
        <w:tabs>
          <w:tab w:val="clear" w:pos="2160"/>
          <w:tab w:val="num" w:pos="426"/>
        </w:tabs>
        <w:spacing w:after="39" w:line="240" w:lineRule="auto"/>
        <w:ind w:left="0" w:firstLine="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 переводе такого работника Учреждения на иную должность;</w:t>
      </w:r>
    </w:p>
    <w:p w:rsidR="00717715" w:rsidRPr="001C0F72" w:rsidRDefault="00717715" w:rsidP="001C0F72">
      <w:pPr>
        <w:pStyle w:val="a3"/>
        <w:numPr>
          <w:ilvl w:val="0"/>
          <w:numId w:val="2"/>
        </w:numPr>
        <w:shd w:val="clear" w:color="auto" w:fill="FFFFFF"/>
        <w:tabs>
          <w:tab w:val="clear" w:pos="720"/>
          <w:tab w:val="num" w:pos="567"/>
        </w:tabs>
        <w:spacing w:after="39" w:line="240" w:lineRule="auto"/>
        <w:ind w:left="426" w:hanging="426"/>
        <w:jc w:val="both"/>
        <w:rPr>
          <w:rFonts w:ascii="Geometria" w:eastAsia="Times New Roman" w:hAnsi="Geometria" w:cs="Times New Roman"/>
          <w:color w:val="000000"/>
          <w:spacing w:val="-7"/>
          <w:sz w:val="21"/>
          <w:szCs w:val="21"/>
          <w:lang w:eastAsia="ru-RU"/>
        </w:rPr>
      </w:pPr>
      <w:r w:rsidRPr="001C0F72">
        <w:rPr>
          <w:rFonts w:ascii="Times New Roman" w:eastAsia="Times New Roman" w:hAnsi="Times New Roman" w:cs="Times New Roman"/>
          <w:color w:val="000000"/>
          <w:spacing w:val="-7"/>
          <w:sz w:val="28"/>
          <w:szCs w:val="28"/>
          <w:lang w:eastAsia="ru-RU"/>
        </w:rPr>
        <w:t>об изменении круга должностных обязанностей работника Учреждения;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3) руководитель Учреждения может быть временно отстранен от принятия подобного решения.</w:t>
      </w:r>
    </w:p>
    <w:p w:rsidR="00717715" w:rsidRPr="00717715" w:rsidRDefault="00717715" w:rsidP="00717715">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4 ситуация</w:t>
      </w:r>
      <w:r w:rsidRPr="00717715">
        <w:rPr>
          <w:rFonts w:ascii="Times New Roman" w:eastAsia="Times New Roman" w:hAnsi="Times New Roman" w:cs="Times New Roman"/>
          <w:color w:val="000000"/>
          <w:spacing w:val="-7"/>
          <w:sz w:val="28"/>
          <w:szCs w:val="28"/>
          <w:lang w:eastAsia="ru-RU"/>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Пример</w:t>
      </w:r>
      <w:r w:rsidRPr="00717715">
        <w:rPr>
          <w:rFonts w:ascii="Times New Roman" w:eastAsia="Times New Roman" w:hAnsi="Times New Roman" w:cs="Times New Roman"/>
          <w:color w:val="000000"/>
          <w:spacing w:val="-7"/>
          <w:sz w:val="28"/>
          <w:szCs w:val="28"/>
          <w:lang w:eastAsia="ru-RU"/>
        </w:rPr>
        <w:t>: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lastRenderedPageBreak/>
        <w:t>2) руководитель Учреждения может принять одно из решений:</w:t>
      </w:r>
    </w:p>
    <w:p w:rsidR="00717715" w:rsidRPr="00717715" w:rsidRDefault="00717715" w:rsidP="001C0F72">
      <w:pPr>
        <w:numPr>
          <w:ilvl w:val="0"/>
          <w:numId w:val="3"/>
        </w:numPr>
        <w:shd w:val="clear" w:color="auto" w:fill="FFFFFF"/>
        <w:spacing w:after="39" w:line="240" w:lineRule="auto"/>
        <w:ind w:left="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717715" w:rsidRPr="00717715" w:rsidRDefault="00717715" w:rsidP="001C0F72">
      <w:pPr>
        <w:numPr>
          <w:ilvl w:val="0"/>
          <w:numId w:val="3"/>
        </w:numPr>
        <w:shd w:val="clear" w:color="auto" w:fill="FFFFFF"/>
        <w:spacing w:after="39" w:line="240" w:lineRule="auto"/>
        <w:ind w:left="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об изменении круга должностных обязанностей работника Учреждения;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3) руководитель Учреждения может быть временно отстранен от принятия подобного решения.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5ситуация</w:t>
      </w:r>
      <w:r w:rsidRPr="00717715">
        <w:rPr>
          <w:rFonts w:ascii="Times New Roman" w:eastAsia="Times New Roman" w:hAnsi="Times New Roman" w:cs="Times New Roman"/>
          <w:color w:val="000000"/>
          <w:spacing w:val="-7"/>
          <w:sz w:val="28"/>
          <w:szCs w:val="28"/>
          <w:lang w:eastAsia="ru-RU"/>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Пример</w:t>
      </w:r>
      <w:r w:rsidRPr="00717715">
        <w:rPr>
          <w:rFonts w:ascii="Times New Roman" w:eastAsia="Times New Roman" w:hAnsi="Times New Roman" w:cs="Times New Roman"/>
          <w:color w:val="000000"/>
          <w:spacing w:val="-7"/>
          <w:sz w:val="28"/>
          <w:szCs w:val="28"/>
          <w:lang w:eastAsia="ru-RU"/>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 руководитель Учреждения может принять одно из решений:</w:t>
      </w:r>
    </w:p>
    <w:p w:rsidR="00717715" w:rsidRPr="00717715" w:rsidRDefault="00717715" w:rsidP="001C0F72">
      <w:pPr>
        <w:numPr>
          <w:ilvl w:val="0"/>
          <w:numId w:val="4"/>
        </w:numPr>
        <w:shd w:val="clear" w:color="auto" w:fill="FFFFFF"/>
        <w:tabs>
          <w:tab w:val="left" w:pos="5670"/>
        </w:tabs>
        <w:spacing w:after="39" w:line="240" w:lineRule="auto"/>
        <w:ind w:left="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рекомендовать работнику отказаться от получаемых благ или услуг;</w:t>
      </w:r>
    </w:p>
    <w:p w:rsidR="00717715" w:rsidRPr="00717715" w:rsidRDefault="00717715" w:rsidP="001C0F72">
      <w:pPr>
        <w:numPr>
          <w:ilvl w:val="0"/>
          <w:numId w:val="4"/>
        </w:numPr>
        <w:shd w:val="clear" w:color="auto" w:fill="FFFFFF"/>
        <w:tabs>
          <w:tab w:val="left" w:pos="5670"/>
        </w:tabs>
        <w:spacing w:after="39" w:line="240" w:lineRule="auto"/>
        <w:ind w:left="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 временном отстранении работника Учреждения от исполнения обязанностей по участию в принятии решений в отношении указанной организации;</w:t>
      </w:r>
    </w:p>
    <w:p w:rsidR="00717715" w:rsidRPr="00717715" w:rsidRDefault="00717715" w:rsidP="001C0F72">
      <w:pPr>
        <w:numPr>
          <w:ilvl w:val="0"/>
          <w:numId w:val="4"/>
        </w:numPr>
        <w:shd w:val="clear" w:color="auto" w:fill="FFFFFF"/>
        <w:tabs>
          <w:tab w:val="left" w:pos="5670"/>
        </w:tabs>
        <w:spacing w:after="39" w:line="240" w:lineRule="auto"/>
        <w:ind w:left="0"/>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об изменении круга должностных обязанностей работника Учреждения.</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6ситуация</w:t>
      </w:r>
      <w:r w:rsidRPr="00717715">
        <w:rPr>
          <w:rFonts w:ascii="Times New Roman" w:eastAsia="Times New Roman" w:hAnsi="Times New Roman" w:cs="Times New Roman"/>
          <w:color w:val="000000"/>
          <w:spacing w:val="-7"/>
          <w:sz w:val="28"/>
          <w:szCs w:val="28"/>
          <w:lang w:eastAsia="ru-RU"/>
        </w:rPr>
        <w:t>.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Пример</w:t>
      </w:r>
      <w:r w:rsidRPr="00717715">
        <w:rPr>
          <w:rFonts w:ascii="Times New Roman" w:eastAsia="Times New Roman" w:hAnsi="Times New Roman" w:cs="Times New Roman"/>
          <w:color w:val="000000"/>
          <w:spacing w:val="-7"/>
          <w:sz w:val="28"/>
          <w:szCs w:val="28"/>
          <w:lang w:eastAsia="ru-RU"/>
        </w:rPr>
        <w:t>: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установление правил корпоративного поведения, рекомендующих воздерживаться от дарения (принятия) дорогостоящих подарков;</w:t>
      </w:r>
    </w:p>
    <w:p w:rsidR="00717715" w:rsidRPr="00717715" w:rsidRDefault="00717715" w:rsidP="001C0F72">
      <w:pPr>
        <w:shd w:val="clear" w:color="auto" w:fill="FFFFFF"/>
        <w:tabs>
          <w:tab w:val="left" w:pos="5670"/>
        </w:tabs>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3) руководитель Учреждения может принять одно из решений:</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 рекомендовать работнику вернуть дорогостоящий подарок дарителю;</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 об изменении круга должностных обязанностей работника Учреждения;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4) руководителю Учреждения может быть рекомендовано вернуть дарителю дорогостоящий подарок;</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lastRenderedPageBreak/>
        <w:t>7ситуация</w:t>
      </w:r>
      <w:r w:rsidRPr="00717715">
        <w:rPr>
          <w:rFonts w:ascii="Times New Roman" w:eastAsia="Times New Roman" w:hAnsi="Times New Roman" w:cs="Times New Roman"/>
          <w:color w:val="000000"/>
          <w:spacing w:val="-7"/>
          <w:sz w:val="28"/>
          <w:szCs w:val="28"/>
          <w:lang w:eastAsia="ru-RU"/>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Пример</w:t>
      </w:r>
      <w:r w:rsidRPr="00717715">
        <w:rPr>
          <w:rFonts w:ascii="Times New Roman" w:eastAsia="Times New Roman" w:hAnsi="Times New Roman" w:cs="Times New Roman"/>
          <w:color w:val="000000"/>
          <w:spacing w:val="-7"/>
          <w:sz w:val="28"/>
          <w:szCs w:val="28"/>
          <w:lang w:eastAsia="ru-RU"/>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3) руководитель Учреждения может быть временно отстранен от принятия решения в отношении указанной организации.</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Необходимо помнить, что законодательством установлены ограничения на распоряжение имуществом бюджетным учреждением, а также согласование совершения крупных сделок: в бюджетном учреждении - областного органа.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8</w:t>
      </w:r>
      <w:r w:rsidR="003B2472">
        <w:rPr>
          <w:rFonts w:ascii="Times New Roman" w:eastAsia="Times New Roman" w:hAnsi="Times New Roman" w:cs="Times New Roman"/>
          <w:b/>
          <w:bCs/>
          <w:color w:val="000000"/>
          <w:spacing w:val="-7"/>
          <w:sz w:val="28"/>
          <w:szCs w:val="28"/>
          <w:lang w:eastAsia="ru-RU"/>
        </w:rPr>
        <w:t xml:space="preserve"> </w:t>
      </w:r>
      <w:r w:rsidRPr="00717715">
        <w:rPr>
          <w:rFonts w:ascii="Times New Roman" w:eastAsia="Times New Roman" w:hAnsi="Times New Roman" w:cs="Times New Roman"/>
          <w:b/>
          <w:bCs/>
          <w:color w:val="000000"/>
          <w:spacing w:val="-7"/>
          <w:sz w:val="28"/>
          <w:szCs w:val="28"/>
          <w:lang w:eastAsia="ru-RU"/>
        </w:rPr>
        <w:t>ситуация</w:t>
      </w:r>
      <w:r w:rsidRPr="00717715">
        <w:rPr>
          <w:rFonts w:ascii="Times New Roman" w:eastAsia="Times New Roman" w:hAnsi="Times New Roman" w:cs="Times New Roman"/>
          <w:color w:val="000000"/>
          <w:spacing w:val="-7"/>
          <w:sz w:val="28"/>
          <w:szCs w:val="28"/>
          <w:lang w:eastAsia="ru-RU"/>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b/>
          <w:bCs/>
          <w:color w:val="000000"/>
          <w:spacing w:val="-7"/>
          <w:sz w:val="28"/>
          <w:szCs w:val="28"/>
          <w:lang w:eastAsia="ru-RU"/>
        </w:rPr>
        <w:t>Возможные способы предотвращения и (или) урегулирования конфликта интересов</w:t>
      </w:r>
      <w:r w:rsidRPr="00717715">
        <w:rPr>
          <w:rFonts w:ascii="Times New Roman" w:eastAsia="Times New Roman" w:hAnsi="Times New Roman" w:cs="Times New Roman"/>
          <w:color w:val="000000"/>
          <w:spacing w:val="-7"/>
          <w:sz w:val="28"/>
          <w:szCs w:val="28"/>
          <w:lang w:eastAsia="ru-RU"/>
        </w:rPr>
        <w:t>:</w:t>
      </w:r>
    </w:p>
    <w:p w:rsidR="00717715" w:rsidRPr="00717715" w:rsidRDefault="00717715" w:rsidP="001C0F72">
      <w:pPr>
        <w:shd w:val="clear" w:color="auto" w:fill="FFFFFF"/>
        <w:spacing w:after="39" w:line="240" w:lineRule="auto"/>
        <w:jc w:val="both"/>
        <w:rPr>
          <w:rFonts w:ascii="Geometria" w:eastAsia="Times New Roman" w:hAnsi="Geometria" w:cs="Times New Roman"/>
          <w:color w:val="000000"/>
          <w:spacing w:val="-7"/>
          <w:sz w:val="21"/>
          <w:szCs w:val="21"/>
          <w:lang w:eastAsia="ru-RU"/>
        </w:rPr>
      </w:pPr>
      <w:r w:rsidRPr="00717715">
        <w:rPr>
          <w:rFonts w:ascii="Times New Roman" w:eastAsia="Times New Roman" w:hAnsi="Times New Roman" w:cs="Times New Roman"/>
          <w:color w:val="000000"/>
          <w:spacing w:val="-7"/>
          <w:sz w:val="28"/>
          <w:szCs w:val="28"/>
          <w:lang w:eastAsia="ru-RU"/>
        </w:rPr>
        <w:t>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717715" w:rsidRDefault="00717715" w:rsidP="001C0F72"/>
    <w:p w:rsidR="00717715" w:rsidRDefault="00717715" w:rsidP="00DE4F24"/>
    <w:sectPr w:rsidR="00717715" w:rsidSect="006E7EA0">
      <w:pgSz w:w="11906" w:h="16838"/>
      <w:pgMar w:top="709" w:right="42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Geometria">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42EF8"/>
    <w:multiLevelType w:val="multilevel"/>
    <w:tmpl w:val="2892F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5C7C8B"/>
    <w:multiLevelType w:val="multilevel"/>
    <w:tmpl w:val="55EEE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45140A"/>
    <w:multiLevelType w:val="multilevel"/>
    <w:tmpl w:val="E3EC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1539BA"/>
    <w:multiLevelType w:val="multilevel"/>
    <w:tmpl w:val="C884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B7"/>
    <w:rsid w:val="000368B7"/>
    <w:rsid w:val="00045F23"/>
    <w:rsid w:val="000A7B67"/>
    <w:rsid w:val="000D0F10"/>
    <w:rsid w:val="001A03EF"/>
    <w:rsid w:val="001C0F72"/>
    <w:rsid w:val="001C1FC4"/>
    <w:rsid w:val="00303BAE"/>
    <w:rsid w:val="003B2472"/>
    <w:rsid w:val="003C7B4D"/>
    <w:rsid w:val="00411E68"/>
    <w:rsid w:val="004563BB"/>
    <w:rsid w:val="004A7847"/>
    <w:rsid w:val="006A0FB4"/>
    <w:rsid w:val="006E7EA0"/>
    <w:rsid w:val="00703219"/>
    <w:rsid w:val="00717715"/>
    <w:rsid w:val="007306A4"/>
    <w:rsid w:val="00863C53"/>
    <w:rsid w:val="00DC4929"/>
    <w:rsid w:val="00DC7BCA"/>
    <w:rsid w:val="00DE4F24"/>
    <w:rsid w:val="00EF5711"/>
    <w:rsid w:val="00FA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1059"/>
  <w15:chartTrackingRefBased/>
  <w15:docId w15:val="{5955B8C8-4218-4655-A95A-CEADBCB4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0F72"/>
    <w:pPr>
      <w:ind w:left="720"/>
      <w:contextualSpacing/>
    </w:pPr>
  </w:style>
  <w:style w:type="paragraph" w:customStyle="1" w:styleId="a4">
    <w:name w:val="Таблицы (моноширинный)"/>
    <w:basedOn w:val="a"/>
    <w:next w:val="a"/>
    <w:uiPriority w:val="99"/>
    <w:rsid w:val="006E7EA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5">
    <w:name w:val="Hyperlink"/>
    <w:basedOn w:val="a0"/>
    <w:uiPriority w:val="99"/>
    <w:unhideWhenUsed/>
    <w:rsid w:val="003C7B4D"/>
    <w:rPr>
      <w:color w:val="0563C1" w:themeColor="hyperlink"/>
      <w:u w:val="single"/>
    </w:rPr>
  </w:style>
  <w:style w:type="paragraph" w:styleId="a6">
    <w:name w:val="Balloon Text"/>
    <w:basedOn w:val="a"/>
    <w:link w:val="a7"/>
    <w:uiPriority w:val="99"/>
    <w:semiHidden/>
    <w:unhideWhenUsed/>
    <w:rsid w:val="00EF571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F57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857973">
      <w:bodyDiv w:val="1"/>
      <w:marLeft w:val="0"/>
      <w:marRight w:val="0"/>
      <w:marTop w:val="0"/>
      <w:marBottom w:val="0"/>
      <w:divBdr>
        <w:top w:val="none" w:sz="0" w:space="0" w:color="auto"/>
        <w:left w:val="none" w:sz="0" w:space="0" w:color="auto"/>
        <w:bottom w:val="none" w:sz="0" w:space="0" w:color="auto"/>
        <w:right w:val="none" w:sz="0" w:space="0" w:color="auto"/>
      </w:divBdr>
    </w:div>
    <w:div w:id="772941554">
      <w:bodyDiv w:val="1"/>
      <w:marLeft w:val="0"/>
      <w:marRight w:val="0"/>
      <w:marTop w:val="0"/>
      <w:marBottom w:val="0"/>
      <w:divBdr>
        <w:top w:val="none" w:sz="0" w:space="0" w:color="auto"/>
        <w:left w:val="none" w:sz="0" w:space="0" w:color="auto"/>
        <w:bottom w:val="none" w:sz="0" w:space="0" w:color="auto"/>
        <w:right w:val="none" w:sz="0" w:space="0" w:color="auto"/>
      </w:divBdr>
    </w:div>
    <w:div w:id="1283685788">
      <w:bodyDiv w:val="1"/>
      <w:marLeft w:val="0"/>
      <w:marRight w:val="0"/>
      <w:marTop w:val="0"/>
      <w:marBottom w:val="0"/>
      <w:divBdr>
        <w:top w:val="none" w:sz="0" w:space="0" w:color="auto"/>
        <w:left w:val="none" w:sz="0" w:space="0" w:color="auto"/>
        <w:bottom w:val="none" w:sz="0" w:space="0" w:color="auto"/>
        <w:right w:val="none" w:sz="0" w:space="0" w:color="auto"/>
      </w:divBdr>
    </w:div>
    <w:div w:id="2031952276">
      <w:bodyDiv w:val="1"/>
      <w:marLeft w:val="0"/>
      <w:marRight w:val="0"/>
      <w:marTop w:val="0"/>
      <w:marBottom w:val="0"/>
      <w:divBdr>
        <w:top w:val="none" w:sz="0" w:space="0" w:color="auto"/>
        <w:left w:val="none" w:sz="0" w:space="0" w:color="auto"/>
        <w:bottom w:val="none" w:sz="0" w:space="0" w:color="auto"/>
        <w:right w:val="none" w:sz="0" w:space="0" w:color="auto"/>
      </w:divBdr>
    </w:div>
    <w:div w:id="207828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3665</Words>
  <Characters>20891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Пользователь</cp:lastModifiedBy>
  <cp:revision>2</cp:revision>
  <cp:lastPrinted>2024-03-22T07:51:00Z</cp:lastPrinted>
  <dcterms:created xsi:type="dcterms:W3CDTF">2024-10-17T11:41:00Z</dcterms:created>
  <dcterms:modified xsi:type="dcterms:W3CDTF">2024-10-17T11:41:00Z</dcterms:modified>
</cp:coreProperties>
</file>