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107D" w:rsidRDefault="00A2107D" w:rsidP="00A2107D">
      <w:pPr>
        <w:spacing w:line="240" w:lineRule="auto"/>
        <w:ind w:left="-284"/>
        <w:contextualSpacing/>
        <w:jc w:val="center"/>
        <w:rPr>
          <w:rFonts w:ascii="Times New Roman" w:hAnsi="Times New Roman" w:cs="Times New Roman"/>
          <w:sz w:val="28"/>
          <w:szCs w:val="28"/>
        </w:rPr>
      </w:pPr>
    </w:p>
    <w:p w:rsidR="00FF7BAB" w:rsidRDefault="00FF7BAB" w:rsidP="00A2107D">
      <w:pPr>
        <w:spacing w:line="240" w:lineRule="auto"/>
        <w:ind w:left="-284"/>
        <w:contextualSpacing/>
        <w:jc w:val="center"/>
        <w:rPr>
          <w:rFonts w:ascii="Times New Roman" w:hAnsi="Times New Roman" w:cs="Times New Roman"/>
          <w:sz w:val="28"/>
          <w:szCs w:val="28"/>
        </w:rPr>
      </w:pPr>
    </w:p>
    <w:p w:rsidR="00FF7BAB" w:rsidRDefault="00FF7BAB" w:rsidP="00A2107D">
      <w:pPr>
        <w:spacing w:line="240" w:lineRule="auto"/>
        <w:ind w:left="-284"/>
        <w:contextualSpacing/>
        <w:jc w:val="center"/>
        <w:rPr>
          <w:rFonts w:ascii="Times New Roman" w:hAnsi="Times New Roman" w:cs="Times New Roman"/>
          <w:sz w:val="28"/>
          <w:szCs w:val="28"/>
        </w:rPr>
      </w:pPr>
    </w:p>
    <w:p w:rsidR="00FF7BAB" w:rsidRDefault="00FF7BAB" w:rsidP="00A2107D">
      <w:pPr>
        <w:spacing w:line="240" w:lineRule="auto"/>
        <w:ind w:left="-284"/>
        <w:contextualSpacing/>
        <w:jc w:val="center"/>
        <w:rPr>
          <w:rFonts w:ascii="Times New Roman" w:hAnsi="Times New Roman" w:cs="Times New Roman"/>
          <w:sz w:val="28"/>
          <w:szCs w:val="28"/>
        </w:rPr>
      </w:pPr>
    </w:p>
    <w:p w:rsidR="00FF7BAB" w:rsidRDefault="00FF7BAB" w:rsidP="00A2107D">
      <w:pPr>
        <w:spacing w:line="240" w:lineRule="auto"/>
        <w:ind w:left="-284"/>
        <w:contextualSpacing/>
        <w:jc w:val="center"/>
        <w:rPr>
          <w:rFonts w:ascii="Times New Roman" w:hAnsi="Times New Roman" w:cs="Times New Roman"/>
          <w:sz w:val="28"/>
          <w:szCs w:val="28"/>
        </w:rPr>
      </w:pPr>
    </w:p>
    <w:p w:rsidR="00FF7BAB" w:rsidRDefault="00FF7BAB" w:rsidP="00A2107D">
      <w:pPr>
        <w:spacing w:line="240" w:lineRule="auto"/>
        <w:ind w:left="-284"/>
        <w:contextualSpacing/>
        <w:jc w:val="center"/>
        <w:rPr>
          <w:rFonts w:ascii="Times New Roman" w:hAnsi="Times New Roman" w:cs="Times New Roman"/>
          <w:sz w:val="28"/>
          <w:szCs w:val="28"/>
        </w:rPr>
      </w:pPr>
    </w:p>
    <w:p w:rsidR="00FF7BAB" w:rsidRDefault="00FF7BAB" w:rsidP="00A2107D">
      <w:pPr>
        <w:spacing w:line="240" w:lineRule="auto"/>
        <w:ind w:left="-284"/>
        <w:contextualSpacing/>
        <w:jc w:val="center"/>
        <w:rPr>
          <w:rFonts w:ascii="Times New Roman" w:hAnsi="Times New Roman" w:cs="Times New Roman"/>
          <w:sz w:val="28"/>
          <w:szCs w:val="28"/>
        </w:rPr>
      </w:pPr>
    </w:p>
    <w:p w:rsidR="00FF7BAB" w:rsidRDefault="00FF7BAB" w:rsidP="00A2107D">
      <w:pPr>
        <w:spacing w:line="240" w:lineRule="auto"/>
        <w:ind w:left="-284"/>
        <w:contextualSpacing/>
        <w:jc w:val="center"/>
        <w:rPr>
          <w:rFonts w:ascii="Times New Roman" w:hAnsi="Times New Roman" w:cs="Times New Roman"/>
          <w:sz w:val="28"/>
          <w:szCs w:val="28"/>
        </w:rPr>
      </w:pPr>
      <w:r w:rsidRPr="00FF7BAB">
        <w:rPr>
          <w:rFonts w:ascii="Times New Roman" w:hAnsi="Times New Roman" w:cs="Times New Roman"/>
          <w:noProof/>
          <w:sz w:val="28"/>
          <w:szCs w:val="28"/>
          <w:lang w:eastAsia="ru-RU"/>
        </w:rPr>
        <w:drawing>
          <wp:inline distT="0" distB="0" distL="0" distR="0">
            <wp:extent cx="5940425" cy="8620263"/>
            <wp:effectExtent l="0" t="0" r="3175" b="9525"/>
            <wp:docPr id="1" name="Рисунок 1" descr="C:\Users\User\Downloads\IMG_66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G_6685.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0425" cy="8620263"/>
                    </a:xfrm>
                    <a:prstGeom prst="rect">
                      <a:avLst/>
                    </a:prstGeom>
                    <a:noFill/>
                    <a:ln>
                      <a:noFill/>
                    </a:ln>
                  </pic:spPr>
                </pic:pic>
              </a:graphicData>
            </a:graphic>
          </wp:inline>
        </w:drawing>
      </w:r>
      <w:bookmarkStart w:id="0" w:name="_GoBack"/>
      <w:bookmarkEnd w:id="0"/>
    </w:p>
    <w:p w:rsidR="0035033F" w:rsidRDefault="0035033F" w:rsidP="00A2107D">
      <w:pPr>
        <w:spacing w:line="240" w:lineRule="auto"/>
        <w:ind w:left="-284"/>
        <w:contextualSpacing/>
        <w:jc w:val="center"/>
        <w:rPr>
          <w:rFonts w:ascii="Times New Roman" w:hAnsi="Times New Roman" w:cs="Times New Roman"/>
          <w:sz w:val="28"/>
          <w:szCs w:val="28"/>
        </w:rPr>
      </w:pPr>
    </w:p>
    <w:p w:rsidR="0035033F" w:rsidRPr="0035033F" w:rsidRDefault="0035033F" w:rsidP="0035033F">
      <w:pPr>
        <w:pStyle w:val="a4"/>
        <w:tabs>
          <w:tab w:val="left" w:pos="1236"/>
        </w:tabs>
        <w:jc w:val="center"/>
        <w:rPr>
          <w:rFonts w:ascii="Times New Roman" w:hAnsi="Times New Roman" w:cs="Times New Roman"/>
          <w:b/>
          <w:sz w:val="28"/>
          <w:szCs w:val="28"/>
        </w:rPr>
      </w:pPr>
      <w:r w:rsidRPr="0035033F">
        <w:rPr>
          <w:rFonts w:ascii="Times New Roman" w:hAnsi="Times New Roman" w:cs="Times New Roman"/>
          <w:b/>
          <w:sz w:val="28"/>
          <w:szCs w:val="28"/>
        </w:rPr>
        <w:t>Министерство Чеченской Республики                                                                                                                               по физической культуре и спорту</w:t>
      </w:r>
      <w:r w:rsidRPr="0035033F">
        <w:rPr>
          <w:rFonts w:ascii="Times New Roman" w:eastAsia="Calibri" w:hAnsi="Times New Roman" w:cs="Times New Roman"/>
          <w:b/>
          <w:sz w:val="28"/>
          <w:szCs w:val="28"/>
          <w:lang w:eastAsia="en-US"/>
        </w:rPr>
        <w:t xml:space="preserve"> </w:t>
      </w:r>
    </w:p>
    <w:p w:rsidR="0035033F" w:rsidRPr="0035033F" w:rsidRDefault="0035033F" w:rsidP="0035033F">
      <w:pPr>
        <w:pStyle w:val="a4"/>
        <w:tabs>
          <w:tab w:val="left" w:pos="1236"/>
        </w:tabs>
        <w:jc w:val="center"/>
        <w:rPr>
          <w:rFonts w:ascii="Times New Roman" w:eastAsia="Calibri" w:hAnsi="Times New Roman" w:cs="Times New Roman"/>
          <w:b/>
          <w:sz w:val="28"/>
          <w:szCs w:val="28"/>
          <w:lang w:eastAsia="en-US"/>
        </w:rPr>
      </w:pPr>
      <w:r w:rsidRPr="0035033F">
        <w:rPr>
          <w:rFonts w:ascii="Times New Roman" w:eastAsia="Calibri" w:hAnsi="Times New Roman" w:cs="Times New Roman"/>
          <w:b/>
          <w:sz w:val="28"/>
          <w:szCs w:val="28"/>
          <w:lang w:eastAsia="en-US"/>
        </w:rPr>
        <w:t xml:space="preserve">Государственное бюджетное учреждение дополнительного </w:t>
      </w:r>
    </w:p>
    <w:p w:rsidR="0035033F" w:rsidRPr="0035033F" w:rsidRDefault="0035033F" w:rsidP="0035033F">
      <w:pPr>
        <w:pStyle w:val="a4"/>
        <w:tabs>
          <w:tab w:val="left" w:pos="1236"/>
        </w:tabs>
        <w:jc w:val="center"/>
        <w:rPr>
          <w:rFonts w:ascii="Times New Roman" w:eastAsia="Calibri" w:hAnsi="Times New Roman" w:cs="Times New Roman"/>
          <w:b/>
          <w:sz w:val="28"/>
          <w:szCs w:val="28"/>
          <w:lang w:eastAsia="en-US"/>
        </w:rPr>
      </w:pPr>
      <w:r w:rsidRPr="0035033F">
        <w:rPr>
          <w:rFonts w:ascii="Times New Roman" w:eastAsia="Calibri" w:hAnsi="Times New Roman" w:cs="Times New Roman"/>
          <w:b/>
          <w:sz w:val="28"/>
          <w:szCs w:val="28"/>
          <w:lang w:eastAsia="en-US"/>
        </w:rPr>
        <w:t>образования  «</w:t>
      </w:r>
      <w:r w:rsidRPr="0035033F">
        <w:rPr>
          <w:rFonts w:ascii="Times New Roman" w:hAnsi="Times New Roman" w:cs="Times New Roman"/>
          <w:b/>
          <w:sz w:val="28"/>
          <w:szCs w:val="28"/>
        </w:rPr>
        <w:t xml:space="preserve">Республиканская спортивная                                                                                                                                                                                                                                                                                                                                                                                                                                                                                                                                                                                                                                                                                                                                                                                                                                                                                                                                                                                                                                                                                                                     </w:t>
      </w:r>
    </w:p>
    <w:p w:rsidR="0035033F" w:rsidRPr="0035033F" w:rsidRDefault="0035033F" w:rsidP="0035033F">
      <w:pPr>
        <w:pStyle w:val="a4"/>
        <w:tabs>
          <w:tab w:val="left" w:pos="1236"/>
        </w:tabs>
        <w:jc w:val="center"/>
        <w:rPr>
          <w:rFonts w:ascii="Times New Roman" w:hAnsi="Times New Roman" w:cs="Times New Roman"/>
          <w:b/>
          <w:sz w:val="28"/>
          <w:szCs w:val="28"/>
        </w:rPr>
      </w:pPr>
      <w:r w:rsidRPr="0035033F">
        <w:rPr>
          <w:rFonts w:ascii="Times New Roman" w:hAnsi="Times New Roman" w:cs="Times New Roman"/>
          <w:b/>
          <w:sz w:val="28"/>
          <w:szCs w:val="28"/>
        </w:rPr>
        <w:t xml:space="preserve">школа олимпийского резерва по дзюдо г. Аргун» </w:t>
      </w:r>
    </w:p>
    <w:p w:rsidR="0035033F" w:rsidRPr="0035033F" w:rsidRDefault="0035033F" w:rsidP="0035033F">
      <w:pPr>
        <w:spacing w:after="0"/>
        <w:jc w:val="center"/>
        <w:rPr>
          <w:rFonts w:ascii="Times New Roman" w:hAnsi="Times New Roman" w:cs="Times New Roman"/>
          <w:b/>
          <w:sz w:val="28"/>
          <w:szCs w:val="28"/>
        </w:rPr>
      </w:pPr>
      <w:r w:rsidRPr="0035033F">
        <w:rPr>
          <w:rFonts w:ascii="Times New Roman" w:eastAsia="Calibri" w:hAnsi="Times New Roman" w:cs="Times New Roman"/>
          <w:b/>
          <w:sz w:val="28"/>
          <w:szCs w:val="28"/>
        </w:rPr>
        <w:t>(ГБУ ДО «</w:t>
      </w:r>
      <w:r w:rsidRPr="0035033F">
        <w:rPr>
          <w:rFonts w:ascii="Times New Roman" w:hAnsi="Times New Roman" w:cs="Times New Roman"/>
          <w:b/>
          <w:sz w:val="28"/>
          <w:szCs w:val="28"/>
        </w:rPr>
        <w:t>РСШОР по дзюдо г. Аргун»)</w:t>
      </w:r>
    </w:p>
    <w:p w:rsidR="0035033F" w:rsidRPr="0035033F" w:rsidRDefault="0035033F" w:rsidP="0035033F">
      <w:pPr>
        <w:spacing w:after="0"/>
        <w:jc w:val="center"/>
        <w:rPr>
          <w:rFonts w:ascii="Times New Roman" w:hAnsi="Times New Roman" w:cs="Times New Roman"/>
          <w:b/>
          <w:sz w:val="28"/>
          <w:szCs w:val="28"/>
        </w:rPr>
      </w:pPr>
      <w:proofErr w:type="spellStart"/>
      <w:r w:rsidRPr="0035033F">
        <w:rPr>
          <w:rFonts w:ascii="Times New Roman" w:hAnsi="Times New Roman" w:cs="Times New Roman"/>
          <w:b/>
          <w:sz w:val="28"/>
          <w:szCs w:val="28"/>
        </w:rPr>
        <w:t>Нохчийн</w:t>
      </w:r>
      <w:proofErr w:type="spellEnd"/>
      <w:r w:rsidRPr="0035033F">
        <w:rPr>
          <w:rFonts w:ascii="Times New Roman" w:hAnsi="Times New Roman" w:cs="Times New Roman"/>
          <w:b/>
          <w:sz w:val="28"/>
          <w:szCs w:val="28"/>
        </w:rPr>
        <w:t xml:space="preserve"> </w:t>
      </w:r>
      <w:proofErr w:type="spellStart"/>
      <w:r w:rsidRPr="0035033F">
        <w:rPr>
          <w:rFonts w:ascii="Times New Roman" w:hAnsi="Times New Roman" w:cs="Times New Roman"/>
          <w:b/>
          <w:sz w:val="28"/>
          <w:szCs w:val="28"/>
        </w:rPr>
        <w:t>республикин</w:t>
      </w:r>
      <w:proofErr w:type="spellEnd"/>
      <w:r w:rsidRPr="0035033F">
        <w:rPr>
          <w:rFonts w:ascii="Times New Roman" w:hAnsi="Times New Roman" w:cs="Times New Roman"/>
          <w:b/>
          <w:sz w:val="28"/>
          <w:szCs w:val="28"/>
        </w:rPr>
        <w:t xml:space="preserve"> физически </w:t>
      </w:r>
      <w:proofErr w:type="spellStart"/>
      <w:r w:rsidRPr="0035033F">
        <w:rPr>
          <w:rFonts w:ascii="Times New Roman" w:hAnsi="Times New Roman" w:cs="Times New Roman"/>
          <w:b/>
          <w:sz w:val="28"/>
          <w:szCs w:val="28"/>
        </w:rPr>
        <w:t>культурин</w:t>
      </w:r>
      <w:proofErr w:type="spellEnd"/>
      <w:r w:rsidRPr="0035033F">
        <w:rPr>
          <w:rFonts w:ascii="Times New Roman" w:hAnsi="Times New Roman" w:cs="Times New Roman"/>
          <w:b/>
          <w:sz w:val="28"/>
          <w:szCs w:val="28"/>
        </w:rPr>
        <w:t>,</w:t>
      </w:r>
    </w:p>
    <w:p w:rsidR="0035033F" w:rsidRPr="0035033F" w:rsidRDefault="0035033F" w:rsidP="0035033F">
      <w:pPr>
        <w:spacing w:after="0"/>
        <w:jc w:val="center"/>
        <w:rPr>
          <w:rFonts w:ascii="Times New Roman" w:hAnsi="Times New Roman" w:cs="Times New Roman"/>
          <w:b/>
          <w:sz w:val="28"/>
          <w:szCs w:val="28"/>
        </w:rPr>
      </w:pPr>
      <w:r w:rsidRPr="0035033F">
        <w:rPr>
          <w:rFonts w:ascii="Times New Roman" w:hAnsi="Times New Roman" w:cs="Times New Roman"/>
          <w:b/>
          <w:sz w:val="28"/>
          <w:szCs w:val="28"/>
        </w:rPr>
        <w:t xml:space="preserve"> </w:t>
      </w:r>
      <w:proofErr w:type="spellStart"/>
      <w:proofErr w:type="gramStart"/>
      <w:r w:rsidRPr="0035033F">
        <w:rPr>
          <w:rFonts w:ascii="Times New Roman" w:hAnsi="Times New Roman" w:cs="Times New Roman"/>
          <w:b/>
          <w:sz w:val="28"/>
          <w:szCs w:val="28"/>
        </w:rPr>
        <w:t>спортан</w:t>
      </w:r>
      <w:proofErr w:type="spellEnd"/>
      <w:proofErr w:type="gramEnd"/>
      <w:r w:rsidRPr="0035033F">
        <w:rPr>
          <w:rFonts w:ascii="Times New Roman" w:hAnsi="Times New Roman" w:cs="Times New Roman"/>
          <w:b/>
          <w:sz w:val="28"/>
          <w:szCs w:val="28"/>
        </w:rPr>
        <w:t xml:space="preserve"> а, Министерство </w:t>
      </w:r>
      <w:proofErr w:type="spellStart"/>
      <w:r w:rsidRPr="0035033F">
        <w:rPr>
          <w:rFonts w:ascii="Times New Roman" w:hAnsi="Times New Roman" w:cs="Times New Roman"/>
          <w:b/>
          <w:sz w:val="28"/>
          <w:szCs w:val="28"/>
        </w:rPr>
        <w:t>Дешаран</w:t>
      </w:r>
      <w:proofErr w:type="spellEnd"/>
      <w:r w:rsidRPr="0035033F">
        <w:rPr>
          <w:rFonts w:ascii="Times New Roman" w:hAnsi="Times New Roman" w:cs="Times New Roman"/>
          <w:b/>
          <w:sz w:val="28"/>
          <w:szCs w:val="28"/>
        </w:rPr>
        <w:t xml:space="preserve"> т1едуза ран  </w:t>
      </w:r>
    </w:p>
    <w:p w:rsidR="0035033F" w:rsidRPr="0035033F" w:rsidRDefault="0035033F" w:rsidP="0035033F">
      <w:pPr>
        <w:spacing w:after="0"/>
        <w:jc w:val="center"/>
        <w:rPr>
          <w:rFonts w:ascii="Times New Roman" w:hAnsi="Times New Roman" w:cs="Times New Roman"/>
          <w:b/>
          <w:sz w:val="28"/>
          <w:szCs w:val="28"/>
        </w:rPr>
      </w:pPr>
      <w:proofErr w:type="spellStart"/>
      <w:r w:rsidRPr="0035033F">
        <w:rPr>
          <w:rFonts w:ascii="Times New Roman" w:hAnsi="Times New Roman" w:cs="Times New Roman"/>
          <w:b/>
          <w:sz w:val="28"/>
          <w:szCs w:val="28"/>
        </w:rPr>
        <w:t>пачхьалкхан</w:t>
      </w:r>
      <w:proofErr w:type="spellEnd"/>
      <w:r w:rsidRPr="0035033F">
        <w:rPr>
          <w:rFonts w:ascii="Times New Roman" w:hAnsi="Times New Roman" w:cs="Times New Roman"/>
          <w:b/>
          <w:sz w:val="28"/>
          <w:szCs w:val="28"/>
        </w:rPr>
        <w:t xml:space="preserve"> </w:t>
      </w:r>
      <w:proofErr w:type="spellStart"/>
      <w:r w:rsidRPr="0035033F">
        <w:rPr>
          <w:rFonts w:ascii="Times New Roman" w:hAnsi="Times New Roman" w:cs="Times New Roman"/>
          <w:b/>
          <w:sz w:val="28"/>
          <w:szCs w:val="28"/>
        </w:rPr>
        <w:t>бюджетани</w:t>
      </w:r>
      <w:proofErr w:type="spellEnd"/>
      <w:r w:rsidRPr="0035033F">
        <w:rPr>
          <w:rFonts w:ascii="Times New Roman" w:hAnsi="Times New Roman" w:cs="Times New Roman"/>
          <w:b/>
          <w:sz w:val="28"/>
          <w:szCs w:val="28"/>
        </w:rPr>
        <w:t xml:space="preserve"> </w:t>
      </w:r>
      <w:proofErr w:type="spellStart"/>
      <w:r w:rsidRPr="0035033F">
        <w:rPr>
          <w:rFonts w:ascii="Times New Roman" w:hAnsi="Times New Roman" w:cs="Times New Roman"/>
          <w:b/>
          <w:sz w:val="28"/>
          <w:szCs w:val="28"/>
        </w:rPr>
        <w:t>хьукмат</w:t>
      </w:r>
      <w:proofErr w:type="spellEnd"/>
      <w:r w:rsidRPr="0035033F">
        <w:rPr>
          <w:rFonts w:ascii="Times New Roman" w:hAnsi="Times New Roman" w:cs="Times New Roman"/>
          <w:b/>
          <w:sz w:val="28"/>
          <w:szCs w:val="28"/>
        </w:rPr>
        <w:t xml:space="preserve"> </w:t>
      </w:r>
    </w:p>
    <w:p w:rsidR="0035033F" w:rsidRPr="0035033F" w:rsidRDefault="0035033F" w:rsidP="0035033F">
      <w:pPr>
        <w:spacing w:after="0"/>
        <w:jc w:val="center"/>
        <w:rPr>
          <w:rFonts w:ascii="Times New Roman" w:hAnsi="Times New Roman" w:cs="Times New Roman"/>
          <w:b/>
          <w:sz w:val="28"/>
          <w:szCs w:val="28"/>
        </w:rPr>
      </w:pPr>
      <w:proofErr w:type="gramStart"/>
      <w:r w:rsidRPr="0035033F">
        <w:rPr>
          <w:rFonts w:ascii="Times New Roman" w:hAnsi="Times New Roman" w:cs="Times New Roman"/>
          <w:b/>
          <w:sz w:val="28"/>
          <w:szCs w:val="28"/>
        </w:rPr>
        <w:t xml:space="preserve">« </w:t>
      </w:r>
      <w:proofErr w:type="spellStart"/>
      <w:r w:rsidRPr="0035033F">
        <w:rPr>
          <w:rFonts w:ascii="Times New Roman" w:hAnsi="Times New Roman" w:cs="Times New Roman"/>
          <w:b/>
          <w:sz w:val="28"/>
          <w:szCs w:val="28"/>
        </w:rPr>
        <w:t>Устрада</w:t>
      </w:r>
      <w:proofErr w:type="spellEnd"/>
      <w:proofErr w:type="gramEnd"/>
      <w:r w:rsidRPr="0035033F">
        <w:rPr>
          <w:rFonts w:ascii="Times New Roman" w:hAnsi="Times New Roman" w:cs="Times New Roman"/>
          <w:b/>
          <w:sz w:val="28"/>
          <w:szCs w:val="28"/>
        </w:rPr>
        <w:t xml:space="preserve">- Г1алийн </w:t>
      </w:r>
      <w:proofErr w:type="spellStart"/>
      <w:r w:rsidRPr="0035033F">
        <w:rPr>
          <w:rFonts w:ascii="Times New Roman" w:hAnsi="Times New Roman" w:cs="Times New Roman"/>
          <w:b/>
          <w:sz w:val="28"/>
          <w:szCs w:val="28"/>
        </w:rPr>
        <w:t>дзюдонон</w:t>
      </w:r>
      <w:proofErr w:type="spellEnd"/>
      <w:r w:rsidRPr="0035033F">
        <w:rPr>
          <w:rFonts w:ascii="Times New Roman" w:hAnsi="Times New Roman" w:cs="Times New Roman"/>
          <w:b/>
          <w:sz w:val="28"/>
          <w:szCs w:val="28"/>
        </w:rPr>
        <w:t xml:space="preserve"> олимпийски т1аьхьалонан</w:t>
      </w:r>
    </w:p>
    <w:p w:rsidR="0035033F" w:rsidRPr="0035033F" w:rsidRDefault="0035033F" w:rsidP="0035033F">
      <w:pPr>
        <w:spacing w:after="0"/>
        <w:jc w:val="center"/>
        <w:rPr>
          <w:rFonts w:ascii="Times New Roman" w:eastAsia="Calibri" w:hAnsi="Times New Roman" w:cs="Times New Roman"/>
          <w:b/>
          <w:sz w:val="28"/>
          <w:szCs w:val="28"/>
        </w:rPr>
      </w:pPr>
      <w:proofErr w:type="spellStart"/>
      <w:r w:rsidRPr="0035033F">
        <w:rPr>
          <w:rFonts w:ascii="Times New Roman" w:hAnsi="Times New Roman" w:cs="Times New Roman"/>
          <w:b/>
          <w:sz w:val="28"/>
          <w:szCs w:val="28"/>
        </w:rPr>
        <w:t>Республикански</w:t>
      </w:r>
      <w:proofErr w:type="spellEnd"/>
      <w:r w:rsidRPr="0035033F">
        <w:rPr>
          <w:rFonts w:ascii="Times New Roman" w:hAnsi="Times New Roman" w:cs="Times New Roman"/>
          <w:b/>
          <w:sz w:val="28"/>
          <w:szCs w:val="28"/>
        </w:rPr>
        <w:t xml:space="preserve"> </w:t>
      </w:r>
      <w:proofErr w:type="spellStart"/>
      <w:r w:rsidRPr="0035033F">
        <w:rPr>
          <w:rFonts w:ascii="Times New Roman" w:hAnsi="Times New Roman" w:cs="Times New Roman"/>
          <w:b/>
          <w:sz w:val="28"/>
          <w:szCs w:val="28"/>
        </w:rPr>
        <w:t>спортивни</w:t>
      </w:r>
      <w:proofErr w:type="spellEnd"/>
      <w:r w:rsidRPr="0035033F">
        <w:rPr>
          <w:rFonts w:ascii="Times New Roman" w:hAnsi="Times New Roman" w:cs="Times New Roman"/>
          <w:b/>
          <w:sz w:val="28"/>
          <w:szCs w:val="28"/>
        </w:rPr>
        <w:t xml:space="preserve"> школа»</w:t>
      </w:r>
    </w:p>
    <w:p w:rsidR="0035033F" w:rsidRPr="00417D15" w:rsidRDefault="0035033F" w:rsidP="0035033F">
      <w:pPr>
        <w:tabs>
          <w:tab w:val="left" w:pos="3686"/>
          <w:tab w:val="left" w:pos="3969"/>
          <w:tab w:val="left" w:pos="4111"/>
          <w:tab w:val="left" w:pos="4253"/>
        </w:tabs>
        <w:autoSpaceDN w:val="0"/>
        <w:spacing w:line="276" w:lineRule="auto"/>
        <w:jc w:val="center"/>
        <w:rPr>
          <w:rFonts w:ascii="Calibri" w:hAnsi="Calibri"/>
          <w:b/>
          <w:bCs/>
          <w:color w:val="000000"/>
          <w:u w:val="single"/>
        </w:rPr>
      </w:pPr>
    </w:p>
    <w:p w:rsidR="0035033F" w:rsidRPr="00417D15" w:rsidRDefault="0035033F" w:rsidP="0035033F">
      <w:pPr>
        <w:widowControl w:val="0"/>
        <w:autoSpaceDE w:val="0"/>
        <w:autoSpaceDN w:val="0"/>
        <w:adjustRightInd w:val="0"/>
        <w:ind w:left="-709" w:firstLine="709"/>
        <w:jc w:val="both"/>
        <w:rPr>
          <w:rFonts w:eastAsia="Calibri"/>
        </w:rPr>
      </w:pPr>
    </w:p>
    <w:p w:rsidR="0035033F" w:rsidRPr="0035033F" w:rsidRDefault="0035033F" w:rsidP="00065D75">
      <w:pPr>
        <w:tabs>
          <w:tab w:val="left" w:pos="708"/>
          <w:tab w:val="left" w:pos="1416"/>
          <w:tab w:val="left" w:pos="2124"/>
          <w:tab w:val="left" w:pos="5387"/>
        </w:tabs>
        <w:ind w:left="-142" w:right="-108" w:firstLine="142"/>
        <w:rPr>
          <w:rFonts w:ascii="Times New Roman" w:eastAsia="Calibri" w:hAnsi="Times New Roman" w:cs="Times New Roman"/>
          <w:kern w:val="2"/>
          <w:sz w:val="24"/>
          <w:szCs w:val="24"/>
        </w:rPr>
      </w:pPr>
      <w:r w:rsidRPr="0035033F">
        <w:rPr>
          <w:rFonts w:ascii="Times New Roman" w:eastAsia="Calibri" w:hAnsi="Times New Roman" w:cs="Times New Roman"/>
          <w:kern w:val="2"/>
          <w:sz w:val="24"/>
          <w:szCs w:val="24"/>
        </w:rPr>
        <w:t>ПРИНЯТО                                                                           УТВЕРЖДАЮ</w:t>
      </w:r>
    </w:p>
    <w:p w:rsidR="0035033F" w:rsidRPr="0035033F" w:rsidRDefault="0035033F" w:rsidP="00065D75">
      <w:pPr>
        <w:tabs>
          <w:tab w:val="left" w:pos="4111"/>
        </w:tabs>
        <w:ind w:left="-142" w:right="-108" w:firstLine="142"/>
        <w:rPr>
          <w:rFonts w:ascii="Times New Roman" w:eastAsia="Calibri" w:hAnsi="Times New Roman" w:cs="Times New Roman"/>
          <w:kern w:val="2"/>
          <w:sz w:val="24"/>
          <w:szCs w:val="24"/>
        </w:rPr>
      </w:pPr>
      <w:r w:rsidRPr="0035033F">
        <w:rPr>
          <w:rFonts w:ascii="Times New Roman" w:eastAsia="Calibri" w:hAnsi="Times New Roman" w:cs="Times New Roman"/>
          <w:kern w:val="2"/>
          <w:sz w:val="24"/>
          <w:szCs w:val="24"/>
        </w:rPr>
        <w:t xml:space="preserve">на педагогическом совете                                         Директор ГБУ ДО «РСШОР по дзюдо г. Аргун»                                                     </w:t>
      </w:r>
    </w:p>
    <w:p w:rsidR="0035033F" w:rsidRPr="0035033F" w:rsidRDefault="0035033F" w:rsidP="00065D75">
      <w:pPr>
        <w:widowControl w:val="0"/>
        <w:autoSpaceDE w:val="0"/>
        <w:autoSpaceDN w:val="0"/>
        <w:adjustRightInd w:val="0"/>
        <w:ind w:left="-142" w:firstLine="142"/>
        <w:rPr>
          <w:rFonts w:ascii="Times New Roman" w:eastAsia="Calibri" w:hAnsi="Times New Roman" w:cs="Times New Roman"/>
          <w:sz w:val="24"/>
          <w:szCs w:val="24"/>
        </w:rPr>
      </w:pPr>
      <w:r w:rsidRPr="0035033F">
        <w:rPr>
          <w:rFonts w:ascii="Times New Roman" w:hAnsi="Times New Roman" w:cs="Times New Roman"/>
          <w:sz w:val="24"/>
          <w:szCs w:val="24"/>
        </w:rPr>
        <w:t>ГБУ ДО «РСШОР по дзюдо г. Аргун»</w:t>
      </w:r>
    </w:p>
    <w:p w:rsidR="0035033F" w:rsidRPr="0035033F" w:rsidRDefault="0035033F" w:rsidP="00065D75">
      <w:pPr>
        <w:widowControl w:val="0"/>
        <w:autoSpaceDE w:val="0"/>
        <w:autoSpaceDN w:val="0"/>
        <w:adjustRightInd w:val="0"/>
        <w:ind w:left="-142" w:firstLine="142"/>
        <w:rPr>
          <w:rFonts w:ascii="Times New Roman" w:hAnsi="Times New Roman" w:cs="Times New Roman"/>
          <w:sz w:val="24"/>
          <w:szCs w:val="24"/>
        </w:rPr>
      </w:pPr>
      <w:r w:rsidRPr="0035033F">
        <w:rPr>
          <w:rFonts w:ascii="Times New Roman" w:hAnsi="Times New Roman" w:cs="Times New Roman"/>
          <w:sz w:val="24"/>
          <w:szCs w:val="24"/>
        </w:rPr>
        <w:t xml:space="preserve">                                                                                  </w:t>
      </w:r>
      <w:r>
        <w:rPr>
          <w:rFonts w:ascii="Times New Roman" w:hAnsi="Times New Roman" w:cs="Times New Roman"/>
          <w:sz w:val="24"/>
          <w:szCs w:val="24"/>
        </w:rPr>
        <w:t xml:space="preserve">   __________________</w:t>
      </w:r>
      <w:r w:rsidRPr="0035033F">
        <w:rPr>
          <w:rFonts w:ascii="Times New Roman" w:hAnsi="Times New Roman" w:cs="Times New Roman"/>
          <w:sz w:val="24"/>
          <w:szCs w:val="24"/>
        </w:rPr>
        <w:t xml:space="preserve">_ А.А. </w:t>
      </w:r>
      <w:proofErr w:type="spellStart"/>
      <w:r w:rsidRPr="0035033F">
        <w:rPr>
          <w:rFonts w:ascii="Times New Roman" w:hAnsi="Times New Roman" w:cs="Times New Roman"/>
          <w:sz w:val="24"/>
          <w:szCs w:val="24"/>
        </w:rPr>
        <w:t>Сетиев</w:t>
      </w:r>
      <w:proofErr w:type="spellEnd"/>
      <w:r w:rsidRPr="0035033F">
        <w:rPr>
          <w:rFonts w:ascii="Times New Roman" w:hAnsi="Times New Roman" w:cs="Times New Roman"/>
          <w:sz w:val="24"/>
          <w:szCs w:val="24"/>
        </w:rPr>
        <w:t xml:space="preserve"> </w:t>
      </w:r>
    </w:p>
    <w:p w:rsidR="0035033F" w:rsidRPr="0035033F" w:rsidRDefault="0035033F" w:rsidP="00065D75">
      <w:pPr>
        <w:widowControl w:val="0"/>
        <w:autoSpaceDE w:val="0"/>
        <w:autoSpaceDN w:val="0"/>
        <w:adjustRightInd w:val="0"/>
        <w:ind w:left="-142" w:firstLine="142"/>
        <w:rPr>
          <w:rFonts w:ascii="Times New Roman" w:eastAsia="Calibri" w:hAnsi="Times New Roman" w:cs="Times New Roman"/>
          <w:sz w:val="24"/>
          <w:szCs w:val="24"/>
        </w:rPr>
      </w:pPr>
    </w:p>
    <w:p w:rsidR="0035033F" w:rsidRPr="0035033F" w:rsidRDefault="0035033F" w:rsidP="00065D75">
      <w:pPr>
        <w:widowControl w:val="0"/>
        <w:autoSpaceDE w:val="0"/>
        <w:autoSpaceDN w:val="0"/>
        <w:adjustRightInd w:val="0"/>
        <w:ind w:left="-142" w:firstLine="142"/>
        <w:rPr>
          <w:rFonts w:ascii="Times New Roman" w:hAnsi="Times New Roman" w:cs="Times New Roman"/>
          <w:sz w:val="24"/>
          <w:szCs w:val="24"/>
        </w:rPr>
      </w:pPr>
      <w:r w:rsidRPr="0035033F">
        <w:rPr>
          <w:rFonts w:ascii="Times New Roman" w:hAnsi="Times New Roman" w:cs="Times New Roman"/>
          <w:sz w:val="24"/>
          <w:szCs w:val="24"/>
        </w:rPr>
        <w:t>Протокол от «___» марта 2024 г. №___                   Приказ от «____» марта 2024 г.№ ____</w:t>
      </w:r>
    </w:p>
    <w:p w:rsidR="0035033F" w:rsidRDefault="0035033F" w:rsidP="0035033F">
      <w:pPr>
        <w:widowControl w:val="0"/>
        <w:autoSpaceDE w:val="0"/>
        <w:autoSpaceDN w:val="0"/>
        <w:adjustRightInd w:val="0"/>
        <w:rPr>
          <w:rFonts w:cs="Courier New"/>
          <w:sz w:val="28"/>
          <w:szCs w:val="28"/>
        </w:rPr>
      </w:pPr>
    </w:p>
    <w:p w:rsidR="0035033F" w:rsidRPr="0035033F" w:rsidRDefault="0035033F" w:rsidP="0035033F">
      <w:pPr>
        <w:widowControl w:val="0"/>
        <w:autoSpaceDE w:val="0"/>
        <w:autoSpaceDN w:val="0"/>
        <w:adjustRightInd w:val="0"/>
        <w:rPr>
          <w:rFonts w:cs="Courier New"/>
          <w:sz w:val="28"/>
          <w:szCs w:val="28"/>
        </w:rPr>
      </w:pPr>
    </w:p>
    <w:p w:rsidR="00A2107D" w:rsidRPr="006E215A" w:rsidRDefault="00A2107D" w:rsidP="00A2107D">
      <w:pPr>
        <w:spacing w:line="240" w:lineRule="auto"/>
        <w:ind w:left="-284"/>
        <w:contextualSpacing/>
        <w:jc w:val="center"/>
        <w:rPr>
          <w:rFonts w:ascii="Times New Roman" w:hAnsi="Times New Roman" w:cs="Times New Roman"/>
          <w:sz w:val="28"/>
          <w:szCs w:val="28"/>
        </w:rPr>
      </w:pPr>
      <w:r w:rsidRPr="006E215A">
        <w:rPr>
          <w:rFonts w:ascii="Times New Roman" w:hAnsi="Times New Roman" w:cs="Times New Roman"/>
          <w:sz w:val="28"/>
          <w:szCs w:val="28"/>
        </w:rPr>
        <w:t>ПОЛОЖЕНИЕ</w:t>
      </w:r>
    </w:p>
    <w:p w:rsidR="00A2107D" w:rsidRPr="006E215A" w:rsidRDefault="00A2107D" w:rsidP="00A2107D">
      <w:pPr>
        <w:spacing w:line="240" w:lineRule="auto"/>
        <w:ind w:left="-284"/>
        <w:contextualSpacing/>
        <w:jc w:val="center"/>
        <w:rPr>
          <w:rFonts w:ascii="Times New Roman" w:hAnsi="Times New Roman" w:cs="Times New Roman"/>
          <w:sz w:val="28"/>
          <w:szCs w:val="28"/>
        </w:rPr>
      </w:pPr>
      <w:r w:rsidRPr="006E215A">
        <w:rPr>
          <w:rFonts w:ascii="Times New Roman" w:hAnsi="Times New Roman" w:cs="Times New Roman"/>
          <w:sz w:val="28"/>
          <w:szCs w:val="28"/>
        </w:rPr>
        <w:t>о приемной и апелляционной комиссиях</w:t>
      </w:r>
    </w:p>
    <w:p w:rsidR="00A2107D" w:rsidRDefault="00A2107D" w:rsidP="00A2107D">
      <w:pPr>
        <w:spacing w:line="240" w:lineRule="auto"/>
        <w:ind w:left="-284"/>
        <w:contextualSpacing/>
        <w:jc w:val="center"/>
        <w:rPr>
          <w:rFonts w:ascii="Times New Roman" w:hAnsi="Times New Roman" w:cs="Times New Roman"/>
          <w:sz w:val="28"/>
          <w:szCs w:val="28"/>
        </w:rPr>
      </w:pPr>
      <w:r w:rsidRPr="006E215A">
        <w:rPr>
          <w:rFonts w:ascii="Times New Roman" w:hAnsi="Times New Roman" w:cs="Times New Roman"/>
          <w:sz w:val="28"/>
          <w:szCs w:val="28"/>
        </w:rPr>
        <w:t xml:space="preserve">государственного бюджетного учреждения </w:t>
      </w:r>
      <w:r>
        <w:rPr>
          <w:rFonts w:ascii="Times New Roman" w:hAnsi="Times New Roman" w:cs="Times New Roman"/>
          <w:sz w:val="28"/>
          <w:szCs w:val="28"/>
        </w:rPr>
        <w:t xml:space="preserve">дополнительного образования </w:t>
      </w:r>
      <w:r w:rsidRPr="006E215A">
        <w:rPr>
          <w:rFonts w:ascii="Times New Roman" w:hAnsi="Times New Roman" w:cs="Times New Roman"/>
          <w:sz w:val="28"/>
          <w:szCs w:val="28"/>
        </w:rPr>
        <w:t xml:space="preserve">«Республиканская спортивная школа олимпийского резерва по </w:t>
      </w:r>
      <w:r w:rsidR="0035033F">
        <w:rPr>
          <w:rFonts w:ascii="Times New Roman" w:hAnsi="Times New Roman" w:cs="Times New Roman"/>
          <w:sz w:val="28"/>
          <w:szCs w:val="28"/>
        </w:rPr>
        <w:t>дзюдо г. Аргун</w:t>
      </w:r>
      <w:r w:rsidRPr="006E215A">
        <w:rPr>
          <w:rFonts w:ascii="Times New Roman" w:hAnsi="Times New Roman" w:cs="Times New Roman"/>
          <w:sz w:val="28"/>
          <w:szCs w:val="28"/>
        </w:rPr>
        <w:t>»</w:t>
      </w:r>
    </w:p>
    <w:p w:rsidR="00A2107D" w:rsidRDefault="00A2107D" w:rsidP="00A2107D">
      <w:pPr>
        <w:spacing w:line="240" w:lineRule="auto"/>
        <w:ind w:left="-284"/>
        <w:contextualSpacing/>
        <w:jc w:val="center"/>
        <w:rPr>
          <w:rFonts w:ascii="Times New Roman" w:hAnsi="Times New Roman" w:cs="Times New Roman"/>
          <w:sz w:val="28"/>
          <w:szCs w:val="28"/>
        </w:rPr>
      </w:pPr>
    </w:p>
    <w:p w:rsidR="00A2107D" w:rsidRDefault="00A2107D" w:rsidP="00777014">
      <w:pPr>
        <w:jc w:val="center"/>
        <w:rPr>
          <w:rFonts w:ascii="Times New Roman" w:hAnsi="Times New Roman" w:cs="Times New Roman"/>
          <w:b/>
          <w:sz w:val="28"/>
          <w:szCs w:val="28"/>
        </w:rPr>
      </w:pPr>
    </w:p>
    <w:p w:rsidR="0035033F" w:rsidRDefault="0035033F" w:rsidP="00777014">
      <w:pPr>
        <w:jc w:val="center"/>
        <w:rPr>
          <w:rFonts w:ascii="Times New Roman" w:hAnsi="Times New Roman" w:cs="Times New Roman"/>
          <w:b/>
          <w:sz w:val="28"/>
          <w:szCs w:val="28"/>
        </w:rPr>
      </w:pPr>
    </w:p>
    <w:p w:rsidR="0035033F" w:rsidRDefault="0035033F" w:rsidP="00777014">
      <w:pPr>
        <w:jc w:val="center"/>
        <w:rPr>
          <w:rFonts w:ascii="Times New Roman" w:hAnsi="Times New Roman" w:cs="Times New Roman"/>
          <w:b/>
          <w:sz w:val="28"/>
          <w:szCs w:val="28"/>
        </w:rPr>
      </w:pPr>
    </w:p>
    <w:p w:rsidR="0035033F" w:rsidRDefault="0035033F" w:rsidP="00777014">
      <w:pPr>
        <w:jc w:val="center"/>
        <w:rPr>
          <w:rFonts w:ascii="Times New Roman" w:hAnsi="Times New Roman" w:cs="Times New Roman"/>
          <w:b/>
          <w:sz w:val="28"/>
          <w:szCs w:val="28"/>
        </w:rPr>
      </w:pPr>
    </w:p>
    <w:p w:rsidR="0035033F" w:rsidRDefault="0035033F" w:rsidP="00777014">
      <w:pPr>
        <w:jc w:val="center"/>
        <w:rPr>
          <w:rFonts w:ascii="Times New Roman" w:hAnsi="Times New Roman" w:cs="Times New Roman"/>
          <w:b/>
          <w:sz w:val="28"/>
          <w:szCs w:val="28"/>
        </w:rPr>
      </w:pPr>
    </w:p>
    <w:p w:rsidR="0035033F" w:rsidRDefault="0035033F" w:rsidP="00777014">
      <w:pPr>
        <w:jc w:val="center"/>
        <w:rPr>
          <w:rFonts w:ascii="Times New Roman" w:hAnsi="Times New Roman" w:cs="Times New Roman"/>
          <w:b/>
          <w:sz w:val="28"/>
          <w:szCs w:val="28"/>
        </w:rPr>
      </w:pPr>
    </w:p>
    <w:p w:rsidR="0035033F" w:rsidRDefault="0035033F" w:rsidP="00777014">
      <w:pPr>
        <w:jc w:val="center"/>
        <w:rPr>
          <w:rFonts w:ascii="Times New Roman" w:hAnsi="Times New Roman" w:cs="Times New Roman"/>
          <w:b/>
          <w:sz w:val="28"/>
          <w:szCs w:val="28"/>
        </w:rPr>
      </w:pPr>
    </w:p>
    <w:p w:rsidR="00065D75" w:rsidRDefault="00065D75" w:rsidP="00D65C5E">
      <w:pPr>
        <w:rPr>
          <w:rFonts w:ascii="Times New Roman" w:hAnsi="Times New Roman" w:cs="Times New Roman"/>
          <w:b/>
          <w:sz w:val="28"/>
          <w:szCs w:val="28"/>
        </w:rPr>
      </w:pPr>
    </w:p>
    <w:p w:rsidR="00065D75" w:rsidRPr="00D65C5E" w:rsidRDefault="00D65C5E" w:rsidP="00D65C5E">
      <w:pPr>
        <w:spacing w:after="0"/>
        <w:jc w:val="center"/>
        <w:rPr>
          <w:rFonts w:ascii="Times New Roman" w:hAnsi="Times New Roman" w:cs="Times New Roman"/>
          <w:sz w:val="28"/>
          <w:szCs w:val="28"/>
        </w:rPr>
      </w:pPr>
      <w:r w:rsidRPr="00D65C5E">
        <w:rPr>
          <w:rFonts w:ascii="Times New Roman" w:hAnsi="Times New Roman" w:cs="Times New Roman"/>
          <w:sz w:val="28"/>
          <w:szCs w:val="28"/>
        </w:rPr>
        <w:t>г. Аргун</w:t>
      </w:r>
    </w:p>
    <w:p w:rsidR="00D65C5E" w:rsidRPr="00D65C5E" w:rsidRDefault="00D65C5E" w:rsidP="00D65C5E">
      <w:pPr>
        <w:spacing w:after="0"/>
        <w:jc w:val="center"/>
        <w:rPr>
          <w:rFonts w:ascii="Times New Roman" w:hAnsi="Times New Roman" w:cs="Times New Roman"/>
          <w:sz w:val="28"/>
          <w:szCs w:val="28"/>
        </w:rPr>
      </w:pPr>
      <w:r w:rsidRPr="00D65C5E">
        <w:rPr>
          <w:rFonts w:ascii="Times New Roman" w:hAnsi="Times New Roman" w:cs="Times New Roman"/>
          <w:sz w:val="28"/>
          <w:szCs w:val="28"/>
        </w:rPr>
        <w:t>2024г.</w:t>
      </w:r>
    </w:p>
    <w:p w:rsidR="00D65C5E" w:rsidRDefault="00D65C5E" w:rsidP="00777014">
      <w:pPr>
        <w:jc w:val="center"/>
        <w:rPr>
          <w:rFonts w:ascii="Times New Roman" w:hAnsi="Times New Roman" w:cs="Times New Roman"/>
          <w:b/>
          <w:sz w:val="28"/>
          <w:szCs w:val="28"/>
        </w:rPr>
      </w:pPr>
    </w:p>
    <w:p w:rsidR="002E66E4" w:rsidRPr="00777014" w:rsidRDefault="00D65C5E" w:rsidP="00777014">
      <w:pPr>
        <w:jc w:val="center"/>
        <w:rPr>
          <w:rFonts w:ascii="Times New Roman" w:hAnsi="Times New Roman" w:cs="Times New Roman"/>
          <w:b/>
          <w:sz w:val="28"/>
          <w:szCs w:val="28"/>
        </w:rPr>
      </w:pPr>
      <w:r>
        <w:rPr>
          <w:rFonts w:ascii="Times New Roman" w:hAnsi="Times New Roman" w:cs="Times New Roman"/>
          <w:b/>
          <w:sz w:val="28"/>
          <w:szCs w:val="28"/>
        </w:rPr>
        <w:lastRenderedPageBreak/>
        <w:t>1.</w:t>
      </w:r>
      <w:r w:rsidR="002E66E4" w:rsidRPr="00777014">
        <w:rPr>
          <w:rFonts w:ascii="Times New Roman" w:hAnsi="Times New Roman" w:cs="Times New Roman"/>
          <w:b/>
          <w:sz w:val="28"/>
          <w:szCs w:val="28"/>
        </w:rPr>
        <w:t>Общее положения</w:t>
      </w:r>
    </w:p>
    <w:p w:rsidR="002E66E4" w:rsidRDefault="002E66E4" w:rsidP="00065D75">
      <w:pPr>
        <w:spacing w:after="0"/>
        <w:ind w:left="-567"/>
        <w:jc w:val="both"/>
        <w:rPr>
          <w:rFonts w:ascii="Times New Roman" w:hAnsi="Times New Roman" w:cs="Times New Roman"/>
          <w:sz w:val="28"/>
          <w:szCs w:val="28"/>
        </w:rPr>
      </w:pPr>
      <w:r w:rsidRPr="002E66E4">
        <w:rPr>
          <w:rFonts w:ascii="Times New Roman" w:hAnsi="Times New Roman" w:cs="Times New Roman"/>
          <w:sz w:val="28"/>
          <w:szCs w:val="28"/>
        </w:rPr>
        <w:t>1.Настоящее положение о приемной и апелляционной комиссии (далее-положение) разработано с целью регламентации порядка формирования, состава и деят</w:t>
      </w:r>
      <w:r>
        <w:rPr>
          <w:rFonts w:ascii="Times New Roman" w:hAnsi="Times New Roman" w:cs="Times New Roman"/>
          <w:sz w:val="28"/>
          <w:szCs w:val="28"/>
        </w:rPr>
        <w:t xml:space="preserve">ельности комиссий по работе ГБУ </w:t>
      </w:r>
      <w:r w:rsidR="00DF42C9">
        <w:rPr>
          <w:rFonts w:ascii="Times New Roman" w:hAnsi="Times New Roman" w:cs="Times New Roman"/>
          <w:sz w:val="28"/>
          <w:szCs w:val="28"/>
        </w:rPr>
        <w:t>ДО «</w:t>
      </w:r>
      <w:r w:rsidR="0035033F">
        <w:rPr>
          <w:rFonts w:ascii="Times New Roman" w:hAnsi="Times New Roman" w:cs="Times New Roman"/>
          <w:sz w:val="28"/>
          <w:szCs w:val="28"/>
        </w:rPr>
        <w:t>РСШОР по дзюдо г. Аргун</w:t>
      </w:r>
      <w:r w:rsidRPr="002E66E4">
        <w:rPr>
          <w:rFonts w:ascii="Times New Roman" w:hAnsi="Times New Roman" w:cs="Times New Roman"/>
          <w:sz w:val="28"/>
          <w:szCs w:val="28"/>
        </w:rPr>
        <w:t>» (далее Учреждение).</w:t>
      </w:r>
    </w:p>
    <w:p w:rsidR="002E66E4" w:rsidRDefault="002E66E4" w:rsidP="00065D75">
      <w:pPr>
        <w:spacing w:after="0"/>
        <w:ind w:left="-567"/>
        <w:jc w:val="both"/>
        <w:rPr>
          <w:rFonts w:ascii="Times New Roman" w:hAnsi="Times New Roman" w:cs="Times New Roman"/>
          <w:sz w:val="28"/>
          <w:szCs w:val="28"/>
        </w:rPr>
      </w:pPr>
      <w:r w:rsidRPr="002E66E4">
        <w:rPr>
          <w:rFonts w:ascii="Times New Roman" w:hAnsi="Times New Roman" w:cs="Times New Roman"/>
          <w:sz w:val="28"/>
          <w:szCs w:val="28"/>
        </w:rPr>
        <w:t xml:space="preserve"> 2. Положение разработано на основании: </w:t>
      </w:r>
    </w:p>
    <w:p w:rsidR="002E66E4" w:rsidRDefault="002E66E4" w:rsidP="00065D75">
      <w:pPr>
        <w:spacing w:after="0"/>
        <w:ind w:left="-567"/>
        <w:jc w:val="both"/>
        <w:rPr>
          <w:rFonts w:ascii="Times New Roman" w:hAnsi="Times New Roman" w:cs="Times New Roman"/>
          <w:sz w:val="28"/>
          <w:szCs w:val="28"/>
        </w:rPr>
      </w:pPr>
      <w:r w:rsidRPr="002E66E4">
        <w:rPr>
          <w:rFonts w:ascii="Times New Roman" w:hAnsi="Times New Roman" w:cs="Times New Roman"/>
          <w:sz w:val="28"/>
          <w:szCs w:val="28"/>
        </w:rPr>
        <w:t>- Федерального Закона от 29 декабря 2012 года №</w:t>
      </w:r>
      <w:r w:rsidR="00DF42C9">
        <w:rPr>
          <w:rFonts w:ascii="Times New Roman" w:hAnsi="Times New Roman" w:cs="Times New Roman"/>
          <w:sz w:val="28"/>
          <w:szCs w:val="28"/>
        </w:rPr>
        <w:t xml:space="preserve"> </w:t>
      </w:r>
      <w:r w:rsidRPr="002E66E4">
        <w:rPr>
          <w:rFonts w:ascii="Times New Roman" w:hAnsi="Times New Roman" w:cs="Times New Roman"/>
          <w:sz w:val="28"/>
          <w:szCs w:val="28"/>
        </w:rPr>
        <w:t xml:space="preserve">273, «Об образовании в Российской федерации» </w:t>
      </w:r>
    </w:p>
    <w:p w:rsidR="002E66E4" w:rsidRDefault="002E66E4" w:rsidP="00065D75">
      <w:pPr>
        <w:spacing w:after="0"/>
        <w:ind w:left="-567"/>
        <w:jc w:val="both"/>
        <w:rPr>
          <w:rFonts w:ascii="Times New Roman" w:hAnsi="Times New Roman" w:cs="Times New Roman"/>
          <w:sz w:val="28"/>
          <w:szCs w:val="28"/>
        </w:rPr>
      </w:pPr>
      <w:r w:rsidRPr="002E66E4">
        <w:rPr>
          <w:rFonts w:ascii="Times New Roman" w:hAnsi="Times New Roman" w:cs="Times New Roman"/>
          <w:sz w:val="28"/>
          <w:szCs w:val="28"/>
        </w:rPr>
        <w:t xml:space="preserve">- Приказом Министерства спорта Российской Федерации от 27.01.2023 г. № 57 «Об утверждении порядка приема на обучение по дополнительным образовательным программам спортивной подготовки» </w:t>
      </w:r>
    </w:p>
    <w:p w:rsidR="002E66E4" w:rsidRDefault="002E66E4" w:rsidP="00065D75">
      <w:pPr>
        <w:spacing w:after="0"/>
        <w:ind w:left="-567"/>
        <w:jc w:val="both"/>
        <w:rPr>
          <w:rFonts w:ascii="Times New Roman" w:hAnsi="Times New Roman" w:cs="Times New Roman"/>
          <w:sz w:val="28"/>
          <w:szCs w:val="28"/>
        </w:rPr>
      </w:pPr>
      <w:r w:rsidRPr="002E66E4">
        <w:rPr>
          <w:rFonts w:ascii="Times New Roman" w:hAnsi="Times New Roman" w:cs="Times New Roman"/>
          <w:sz w:val="28"/>
          <w:szCs w:val="28"/>
        </w:rPr>
        <w:t xml:space="preserve">-Устава Учреждения и другими нормативно-правовыми документами, регулирующими деятельность спортивных школ. </w:t>
      </w:r>
    </w:p>
    <w:p w:rsidR="002E66E4" w:rsidRDefault="002E66E4" w:rsidP="00065D75">
      <w:pPr>
        <w:spacing w:after="0"/>
        <w:ind w:left="-567"/>
        <w:jc w:val="both"/>
        <w:rPr>
          <w:rFonts w:ascii="Times New Roman" w:hAnsi="Times New Roman" w:cs="Times New Roman"/>
          <w:sz w:val="28"/>
          <w:szCs w:val="28"/>
        </w:rPr>
      </w:pPr>
      <w:r w:rsidRPr="002E66E4">
        <w:rPr>
          <w:rFonts w:ascii="Times New Roman" w:hAnsi="Times New Roman" w:cs="Times New Roman"/>
          <w:sz w:val="28"/>
          <w:szCs w:val="28"/>
        </w:rPr>
        <w:t xml:space="preserve">3.Настоящее Положение принимается педагогическим советом и утверждается Директором учреждения. </w:t>
      </w:r>
    </w:p>
    <w:p w:rsidR="00EC47F1" w:rsidRDefault="002E66E4" w:rsidP="00065D75">
      <w:pPr>
        <w:spacing w:after="0"/>
        <w:ind w:left="-567"/>
        <w:jc w:val="both"/>
        <w:rPr>
          <w:rFonts w:ascii="Times New Roman" w:hAnsi="Times New Roman" w:cs="Times New Roman"/>
          <w:sz w:val="28"/>
          <w:szCs w:val="28"/>
        </w:rPr>
      </w:pPr>
      <w:r w:rsidRPr="002E66E4">
        <w:rPr>
          <w:rFonts w:ascii="Times New Roman" w:hAnsi="Times New Roman" w:cs="Times New Roman"/>
          <w:sz w:val="28"/>
          <w:szCs w:val="28"/>
        </w:rPr>
        <w:t xml:space="preserve">4.Изменения и дополнения к положению принимаются в составе новой редакции Положения по согласованию с педагогическим советом, и утверждается директором Учреждения. </w:t>
      </w:r>
    </w:p>
    <w:p w:rsidR="00777014" w:rsidRDefault="002E66E4" w:rsidP="00065D75">
      <w:pPr>
        <w:spacing w:after="0"/>
        <w:ind w:left="-567"/>
        <w:jc w:val="both"/>
        <w:rPr>
          <w:rFonts w:ascii="Times New Roman" w:hAnsi="Times New Roman" w:cs="Times New Roman"/>
          <w:sz w:val="28"/>
          <w:szCs w:val="28"/>
        </w:rPr>
      </w:pPr>
      <w:r w:rsidRPr="002E66E4">
        <w:rPr>
          <w:rFonts w:ascii="Times New Roman" w:hAnsi="Times New Roman" w:cs="Times New Roman"/>
          <w:sz w:val="28"/>
          <w:szCs w:val="28"/>
        </w:rPr>
        <w:t xml:space="preserve">5. После принятия новой редакции положения предыдущая редакция утрачивает силу. </w:t>
      </w:r>
    </w:p>
    <w:p w:rsidR="00EC47F1" w:rsidRPr="00777014" w:rsidRDefault="002E66E4" w:rsidP="00777014">
      <w:pPr>
        <w:ind w:left="-567"/>
        <w:jc w:val="center"/>
        <w:rPr>
          <w:rFonts w:ascii="Times New Roman" w:hAnsi="Times New Roman" w:cs="Times New Roman"/>
          <w:b/>
          <w:sz w:val="28"/>
          <w:szCs w:val="28"/>
        </w:rPr>
      </w:pPr>
      <w:r w:rsidRPr="00777014">
        <w:rPr>
          <w:rFonts w:ascii="Times New Roman" w:hAnsi="Times New Roman" w:cs="Times New Roman"/>
          <w:b/>
          <w:sz w:val="28"/>
          <w:szCs w:val="28"/>
        </w:rPr>
        <w:t>Приемная комиссия</w:t>
      </w:r>
    </w:p>
    <w:p w:rsidR="00777014" w:rsidRDefault="002E66E4" w:rsidP="00065D75">
      <w:pPr>
        <w:spacing w:after="0"/>
        <w:ind w:left="-567"/>
        <w:jc w:val="both"/>
        <w:rPr>
          <w:rFonts w:ascii="Times New Roman" w:hAnsi="Times New Roman" w:cs="Times New Roman"/>
          <w:sz w:val="28"/>
          <w:szCs w:val="28"/>
        </w:rPr>
      </w:pPr>
      <w:r w:rsidRPr="002E66E4">
        <w:rPr>
          <w:rFonts w:ascii="Times New Roman" w:hAnsi="Times New Roman" w:cs="Times New Roman"/>
          <w:sz w:val="28"/>
          <w:szCs w:val="28"/>
        </w:rPr>
        <w:t>1. Приемная комиссия создана в целях организации приема и проведения индивидуального отбора поступающих в Учреждение.</w:t>
      </w:r>
    </w:p>
    <w:p w:rsidR="00777014" w:rsidRDefault="002E66E4" w:rsidP="00065D75">
      <w:pPr>
        <w:spacing w:after="0"/>
        <w:ind w:left="-567"/>
        <w:jc w:val="both"/>
        <w:rPr>
          <w:rFonts w:ascii="Times New Roman" w:hAnsi="Times New Roman" w:cs="Times New Roman"/>
          <w:sz w:val="28"/>
          <w:szCs w:val="28"/>
        </w:rPr>
      </w:pPr>
      <w:r w:rsidRPr="002E66E4">
        <w:rPr>
          <w:rFonts w:ascii="Times New Roman" w:hAnsi="Times New Roman" w:cs="Times New Roman"/>
          <w:sz w:val="28"/>
          <w:szCs w:val="28"/>
        </w:rPr>
        <w:t xml:space="preserve"> Регламенты работы комиссий определяются локальным нормативным актом Учреждения. </w:t>
      </w:r>
    </w:p>
    <w:p w:rsidR="00777014" w:rsidRDefault="002E66E4" w:rsidP="00065D75">
      <w:pPr>
        <w:spacing w:after="0"/>
        <w:ind w:left="-567"/>
        <w:jc w:val="both"/>
        <w:rPr>
          <w:rFonts w:ascii="Times New Roman" w:hAnsi="Times New Roman" w:cs="Times New Roman"/>
          <w:sz w:val="28"/>
          <w:szCs w:val="28"/>
        </w:rPr>
      </w:pPr>
      <w:r w:rsidRPr="002E66E4">
        <w:rPr>
          <w:rFonts w:ascii="Times New Roman" w:hAnsi="Times New Roman" w:cs="Times New Roman"/>
          <w:sz w:val="28"/>
          <w:szCs w:val="28"/>
        </w:rPr>
        <w:t xml:space="preserve">Составы комиссий утверждаются распорядительным актом Учреждения. В состав комиссий входят: председатель комиссии, заместитель председателя комиссии, секретарь комиссии (при необходимости) и иные члены комиссии. </w:t>
      </w:r>
    </w:p>
    <w:p w:rsidR="00777014" w:rsidRDefault="002E66E4" w:rsidP="00065D75">
      <w:pPr>
        <w:spacing w:after="0"/>
        <w:ind w:left="-567"/>
        <w:jc w:val="both"/>
        <w:rPr>
          <w:rFonts w:ascii="Times New Roman" w:hAnsi="Times New Roman" w:cs="Times New Roman"/>
          <w:sz w:val="28"/>
          <w:szCs w:val="28"/>
        </w:rPr>
      </w:pPr>
      <w:r w:rsidRPr="002E66E4">
        <w:rPr>
          <w:rFonts w:ascii="Times New Roman" w:hAnsi="Times New Roman" w:cs="Times New Roman"/>
          <w:sz w:val="28"/>
          <w:szCs w:val="28"/>
        </w:rPr>
        <w:t xml:space="preserve">2. Председателем приемной комиссии является руководитель Учреждения или лицо, им уполномоченное. </w:t>
      </w:r>
    </w:p>
    <w:p w:rsidR="00777014" w:rsidRDefault="002E66E4" w:rsidP="00065D75">
      <w:pPr>
        <w:spacing w:after="0"/>
        <w:ind w:left="-567"/>
        <w:jc w:val="both"/>
        <w:rPr>
          <w:rFonts w:ascii="Times New Roman" w:hAnsi="Times New Roman" w:cs="Times New Roman"/>
          <w:sz w:val="28"/>
          <w:szCs w:val="28"/>
        </w:rPr>
      </w:pPr>
      <w:r w:rsidRPr="002E66E4">
        <w:rPr>
          <w:rFonts w:ascii="Times New Roman" w:hAnsi="Times New Roman" w:cs="Times New Roman"/>
          <w:sz w:val="28"/>
          <w:szCs w:val="28"/>
        </w:rPr>
        <w:t xml:space="preserve">Состав приемной комиссии (не менее пяти человек) формируется из числа работников Учреждения, участвующих в реализации дополнительных образовательных программ спортивной подготовки. </w:t>
      </w:r>
    </w:p>
    <w:p w:rsidR="00777014" w:rsidRDefault="002E66E4" w:rsidP="00065D75">
      <w:pPr>
        <w:spacing w:after="0"/>
        <w:ind w:left="-567"/>
        <w:jc w:val="both"/>
        <w:rPr>
          <w:rFonts w:ascii="Times New Roman" w:hAnsi="Times New Roman" w:cs="Times New Roman"/>
          <w:sz w:val="28"/>
          <w:szCs w:val="28"/>
        </w:rPr>
      </w:pPr>
      <w:r w:rsidRPr="002E66E4">
        <w:rPr>
          <w:rFonts w:ascii="Times New Roman" w:hAnsi="Times New Roman" w:cs="Times New Roman"/>
          <w:sz w:val="28"/>
          <w:szCs w:val="28"/>
        </w:rPr>
        <w:t>3. При организации приема поступающих руководитель Учреждения обеспечивает соблюдение их прав, прав их родителей (законных представителей), установленных законодательством Российской Федерации, гласность и открытость работы приемной комиссий, объективность оценки способностей поступающих.</w:t>
      </w:r>
    </w:p>
    <w:p w:rsidR="00777014" w:rsidRDefault="002E66E4" w:rsidP="00065D75">
      <w:pPr>
        <w:spacing w:after="0"/>
        <w:ind w:left="-567"/>
        <w:jc w:val="both"/>
        <w:rPr>
          <w:rFonts w:ascii="Times New Roman" w:hAnsi="Times New Roman" w:cs="Times New Roman"/>
          <w:sz w:val="28"/>
          <w:szCs w:val="28"/>
        </w:rPr>
      </w:pPr>
      <w:r w:rsidRPr="002E66E4">
        <w:rPr>
          <w:rFonts w:ascii="Times New Roman" w:hAnsi="Times New Roman" w:cs="Times New Roman"/>
          <w:sz w:val="28"/>
          <w:szCs w:val="28"/>
        </w:rPr>
        <w:t xml:space="preserve"> 4. Приемная комиссия Учреждения обеспечивает функционирование специальных телефонных линии, а также раздела сайта Учреждения для оперативных ответов на обращения, связанные с приемом поступающих. </w:t>
      </w:r>
    </w:p>
    <w:p w:rsidR="00777014" w:rsidRDefault="002E66E4" w:rsidP="00065D75">
      <w:pPr>
        <w:spacing w:after="0"/>
        <w:ind w:left="-567"/>
        <w:jc w:val="both"/>
        <w:rPr>
          <w:rFonts w:ascii="Times New Roman" w:hAnsi="Times New Roman" w:cs="Times New Roman"/>
          <w:sz w:val="28"/>
          <w:szCs w:val="28"/>
        </w:rPr>
      </w:pPr>
      <w:r w:rsidRPr="002E66E4">
        <w:rPr>
          <w:rFonts w:ascii="Times New Roman" w:hAnsi="Times New Roman" w:cs="Times New Roman"/>
          <w:sz w:val="28"/>
          <w:szCs w:val="28"/>
        </w:rPr>
        <w:t>5. Приемная комиссия работает по утвержденному графику, принимая заявления от родителей (законных представителей), необходимые документы и формирует личное дело поступающего.</w:t>
      </w:r>
      <w:r w:rsidR="00777014">
        <w:rPr>
          <w:rFonts w:ascii="Times New Roman" w:hAnsi="Times New Roman" w:cs="Times New Roman"/>
          <w:sz w:val="28"/>
          <w:szCs w:val="28"/>
        </w:rPr>
        <w:t xml:space="preserve"> </w:t>
      </w:r>
      <w:r w:rsidRPr="002E66E4">
        <w:rPr>
          <w:rFonts w:ascii="Times New Roman" w:hAnsi="Times New Roman" w:cs="Times New Roman"/>
          <w:sz w:val="28"/>
          <w:szCs w:val="28"/>
        </w:rPr>
        <w:t xml:space="preserve">Осуществляет проверку достоверности сведений, указанных в заявлении, и соответствия действительности поданных электронных образов документов. При проведении указанной проверки вправе обращаться к </w:t>
      </w:r>
      <w:r w:rsidRPr="002E66E4">
        <w:rPr>
          <w:rFonts w:ascii="Times New Roman" w:hAnsi="Times New Roman" w:cs="Times New Roman"/>
          <w:sz w:val="28"/>
          <w:szCs w:val="28"/>
        </w:rPr>
        <w:lastRenderedPageBreak/>
        <w:t xml:space="preserve">соответствующим государственным информационным системам, в государственные (муниципальные) органы и организации. Осуществляет обработку полученных в связи с приемом на обучение персональных данных поступающих в соответствии с требованиями законодательства РФ в области персональных данных. </w:t>
      </w:r>
    </w:p>
    <w:p w:rsidR="00777014" w:rsidRDefault="002E66E4" w:rsidP="00065D75">
      <w:pPr>
        <w:spacing w:after="0"/>
        <w:ind w:left="-567"/>
        <w:jc w:val="both"/>
        <w:rPr>
          <w:rFonts w:ascii="Times New Roman" w:hAnsi="Times New Roman" w:cs="Times New Roman"/>
          <w:sz w:val="28"/>
          <w:szCs w:val="28"/>
        </w:rPr>
      </w:pPr>
      <w:r w:rsidRPr="002E66E4">
        <w:rPr>
          <w:rFonts w:ascii="Times New Roman" w:hAnsi="Times New Roman" w:cs="Times New Roman"/>
          <w:sz w:val="28"/>
          <w:szCs w:val="28"/>
        </w:rPr>
        <w:t xml:space="preserve">6. Приемная комиссии на каждого поступающего заводит личное дело, в котором хранятся все сданные документы и материалы результатов индивидуального отбора. Личные дела поступающих хранятся в Учреждении не менее трех месяцев с начала объявления приема в Учреждение. </w:t>
      </w:r>
    </w:p>
    <w:p w:rsidR="00A2107D" w:rsidRDefault="002E66E4" w:rsidP="00065D75">
      <w:pPr>
        <w:spacing w:after="0"/>
        <w:ind w:left="-567"/>
        <w:jc w:val="both"/>
        <w:rPr>
          <w:rFonts w:ascii="Times New Roman" w:hAnsi="Times New Roman" w:cs="Times New Roman"/>
          <w:sz w:val="28"/>
          <w:szCs w:val="28"/>
        </w:rPr>
      </w:pPr>
      <w:r w:rsidRPr="002E66E4">
        <w:rPr>
          <w:rFonts w:ascii="Times New Roman" w:hAnsi="Times New Roman" w:cs="Times New Roman"/>
          <w:sz w:val="28"/>
          <w:szCs w:val="28"/>
        </w:rPr>
        <w:t xml:space="preserve">7. Результаты индивидуального отбора объявляются не позднее чем через три рабочих дня после его проведения. Объявление указанных результатов осуществляется путем размещения </w:t>
      </w:r>
      <w:proofErr w:type="spellStart"/>
      <w:r w:rsidRPr="002E66E4">
        <w:rPr>
          <w:rFonts w:ascii="Times New Roman" w:hAnsi="Times New Roman" w:cs="Times New Roman"/>
          <w:sz w:val="28"/>
          <w:szCs w:val="28"/>
        </w:rPr>
        <w:t>пофамильного</w:t>
      </w:r>
      <w:proofErr w:type="spellEnd"/>
      <w:r w:rsidRPr="002E66E4">
        <w:rPr>
          <w:rFonts w:ascii="Times New Roman" w:hAnsi="Times New Roman" w:cs="Times New Roman"/>
          <w:sz w:val="28"/>
          <w:szCs w:val="28"/>
        </w:rPr>
        <w:t xml:space="preserve"> списка- рейтинга с указание системы оценок, применяемой в Учреждении, и самих оценок (отметок, баллов, показателей в единицах измерения), полученных каждым поступающим по итогам индивидуального отбора. </w:t>
      </w:r>
    </w:p>
    <w:p w:rsidR="00A2107D" w:rsidRDefault="002E66E4" w:rsidP="00065D75">
      <w:pPr>
        <w:spacing w:after="0"/>
        <w:ind w:left="-567"/>
        <w:jc w:val="both"/>
        <w:rPr>
          <w:rFonts w:ascii="Times New Roman" w:hAnsi="Times New Roman" w:cs="Times New Roman"/>
          <w:sz w:val="28"/>
          <w:szCs w:val="28"/>
        </w:rPr>
      </w:pPr>
      <w:r w:rsidRPr="002E66E4">
        <w:rPr>
          <w:rFonts w:ascii="Times New Roman" w:hAnsi="Times New Roman" w:cs="Times New Roman"/>
          <w:sz w:val="28"/>
          <w:szCs w:val="28"/>
        </w:rPr>
        <w:t xml:space="preserve">8. Данные результаты размещаются на информационном стенде и на официальном сайте Учреждения с учетом соблюдения законодательства Российской Федерации в области персональных данных. </w:t>
      </w:r>
    </w:p>
    <w:p w:rsidR="00A2107D" w:rsidRDefault="002E66E4" w:rsidP="00065D75">
      <w:pPr>
        <w:spacing w:after="0"/>
        <w:ind w:left="-567"/>
        <w:jc w:val="both"/>
        <w:rPr>
          <w:rFonts w:ascii="Times New Roman" w:hAnsi="Times New Roman" w:cs="Times New Roman"/>
          <w:sz w:val="28"/>
          <w:szCs w:val="28"/>
        </w:rPr>
      </w:pPr>
      <w:r w:rsidRPr="002E66E4">
        <w:rPr>
          <w:rFonts w:ascii="Times New Roman" w:hAnsi="Times New Roman" w:cs="Times New Roman"/>
          <w:sz w:val="28"/>
          <w:szCs w:val="28"/>
        </w:rPr>
        <w:t xml:space="preserve">9. На основании решения приемной комиссии оформляется приказ о зачисление поступающих в Учреждение. </w:t>
      </w:r>
    </w:p>
    <w:p w:rsidR="00A2107D" w:rsidRPr="00A2107D" w:rsidRDefault="002E66E4" w:rsidP="00A2107D">
      <w:pPr>
        <w:ind w:left="-567"/>
        <w:jc w:val="center"/>
        <w:rPr>
          <w:rFonts w:ascii="Times New Roman" w:hAnsi="Times New Roman" w:cs="Times New Roman"/>
          <w:b/>
          <w:sz w:val="28"/>
          <w:szCs w:val="28"/>
        </w:rPr>
      </w:pPr>
      <w:r w:rsidRPr="00A2107D">
        <w:rPr>
          <w:rFonts w:ascii="Times New Roman" w:hAnsi="Times New Roman" w:cs="Times New Roman"/>
          <w:b/>
          <w:sz w:val="28"/>
          <w:szCs w:val="28"/>
        </w:rPr>
        <w:t>Апелляционная комиссия</w:t>
      </w:r>
    </w:p>
    <w:p w:rsidR="00A2107D" w:rsidRDefault="002E66E4" w:rsidP="00065D75">
      <w:pPr>
        <w:spacing w:after="0"/>
        <w:ind w:left="-567"/>
        <w:jc w:val="both"/>
        <w:rPr>
          <w:rFonts w:ascii="Times New Roman" w:hAnsi="Times New Roman" w:cs="Times New Roman"/>
          <w:sz w:val="28"/>
          <w:szCs w:val="28"/>
        </w:rPr>
      </w:pPr>
      <w:r w:rsidRPr="002E66E4">
        <w:rPr>
          <w:rFonts w:ascii="Times New Roman" w:hAnsi="Times New Roman" w:cs="Times New Roman"/>
          <w:sz w:val="28"/>
          <w:szCs w:val="28"/>
        </w:rPr>
        <w:t>1.</w:t>
      </w:r>
      <w:r w:rsidR="00A2107D">
        <w:rPr>
          <w:rFonts w:ascii="Times New Roman" w:hAnsi="Times New Roman" w:cs="Times New Roman"/>
          <w:sz w:val="28"/>
          <w:szCs w:val="28"/>
        </w:rPr>
        <w:t xml:space="preserve"> </w:t>
      </w:r>
      <w:r w:rsidRPr="002E66E4">
        <w:rPr>
          <w:rFonts w:ascii="Times New Roman" w:hAnsi="Times New Roman" w:cs="Times New Roman"/>
          <w:sz w:val="28"/>
          <w:szCs w:val="28"/>
        </w:rPr>
        <w:t xml:space="preserve">Апелляционная комиссия создается для рассмотрения заявлений родителей (законных представителей), не согласных с процедурой и (или) результатами проведения индивидуального отбора. </w:t>
      </w:r>
    </w:p>
    <w:p w:rsidR="00A2107D" w:rsidRDefault="002E66E4" w:rsidP="00065D75">
      <w:pPr>
        <w:spacing w:after="0"/>
        <w:ind w:left="-567"/>
        <w:jc w:val="both"/>
        <w:rPr>
          <w:rFonts w:ascii="Times New Roman" w:hAnsi="Times New Roman" w:cs="Times New Roman"/>
          <w:sz w:val="28"/>
          <w:szCs w:val="28"/>
        </w:rPr>
      </w:pPr>
      <w:r w:rsidRPr="002E66E4">
        <w:rPr>
          <w:rFonts w:ascii="Times New Roman" w:hAnsi="Times New Roman" w:cs="Times New Roman"/>
          <w:sz w:val="28"/>
          <w:szCs w:val="28"/>
        </w:rPr>
        <w:t xml:space="preserve">2. Председатель апелляционной комиссии является руководитель Учреждения (в случае, если он не является председателем приемной комиссии) или лицо, им уполномоченное. Состав апелляционной комиссии (не менее трех человек) формируются из числа работников Учреждения участвующих в реализации дополнительных образовательных программ спортивной подготовки и не входящих в состав приемной комиссии. </w:t>
      </w:r>
    </w:p>
    <w:p w:rsidR="00A2107D" w:rsidRDefault="002E66E4" w:rsidP="00065D75">
      <w:pPr>
        <w:spacing w:after="0"/>
        <w:ind w:left="-567"/>
        <w:jc w:val="both"/>
        <w:rPr>
          <w:rFonts w:ascii="Times New Roman" w:hAnsi="Times New Roman" w:cs="Times New Roman"/>
          <w:sz w:val="28"/>
          <w:szCs w:val="28"/>
        </w:rPr>
      </w:pPr>
      <w:r w:rsidRPr="002E66E4">
        <w:rPr>
          <w:rFonts w:ascii="Times New Roman" w:hAnsi="Times New Roman" w:cs="Times New Roman"/>
          <w:sz w:val="28"/>
          <w:szCs w:val="28"/>
        </w:rPr>
        <w:t>3.</w:t>
      </w:r>
      <w:r w:rsidR="00A2107D">
        <w:rPr>
          <w:rFonts w:ascii="Times New Roman" w:hAnsi="Times New Roman" w:cs="Times New Roman"/>
          <w:sz w:val="28"/>
          <w:szCs w:val="28"/>
        </w:rPr>
        <w:t xml:space="preserve"> </w:t>
      </w:r>
      <w:r w:rsidRPr="002E66E4">
        <w:rPr>
          <w:rFonts w:ascii="Times New Roman" w:hAnsi="Times New Roman" w:cs="Times New Roman"/>
          <w:sz w:val="28"/>
          <w:szCs w:val="28"/>
        </w:rPr>
        <w:t xml:space="preserve">При организации приема поступающих руководитель Учреждения обеспечивает соблюдения их прав, прав их родителей (законных представителей), установленных законодательством Российской Федерации, гласность и открытость работы апелляционной комиссии, объективность оценки способностей поступающих. </w:t>
      </w:r>
    </w:p>
    <w:p w:rsidR="00A2107D" w:rsidRDefault="002E66E4" w:rsidP="00065D75">
      <w:pPr>
        <w:spacing w:after="0"/>
        <w:ind w:left="-567"/>
        <w:jc w:val="both"/>
        <w:rPr>
          <w:rFonts w:ascii="Times New Roman" w:hAnsi="Times New Roman" w:cs="Times New Roman"/>
          <w:sz w:val="28"/>
          <w:szCs w:val="28"/>
        </w:rPr>
      </w:pPr>
      <w:r w:rsidRPr="002E66E4">
        <w:rPr>
          <w:rFonts w:ascii="Times New Roman" w:hAnsi="Times New Roman" w:cs="Times New Roman"/>
          <w:sz w:val="28"/>
          <w:szCs w:val="28"/>
        </w:rPr>
        <w:t>4.</w:t>
      </w:r>
      <w:r w:rsidR="00A2107D">
        <w:rPr>
          <w:rFonts w:ascii="Times New Roman" w:hAnsi="Times New Roman" w:cs="Times New Roman"/>
          <w:sz w:val="28"/>
          <w:szCs w:val="28"/>
        </w:rPr>
        <w:t xml:space="preserve"> </w:t>
      </w:r>
      <w:r w:rsidRPr="002E66E4">
        <w:rPr>
          <w:rFonts w:ascii="Times New Roman" w:hAnsi="Times New Roman" w:cs="Times New Roman"/>
          <w:sz w:val="28"/>
          <w:szCs w:val="28"/>
        </w:rPr>
        <w:t>Поступающие, а также родители (законные представители) несовершеннолетних поступающих вправе подать апелляцию по процедуре и (или) результатам проведения индивидуального отбора в апелляционную комиссию не позднее следующего рабочего дня после объявления результатов индивидуального отбора. 5.</w:t>
      </w:r>
      <w:r w:rsidR="00A2107D">
        <w:rPr>
          <w:rFonts w:ascii="Times New Roman" w:hAnsi="Times New Roman" w:cs="Times New Roman"/>
          <w:sz w:val="28"/>
          <w:szCs w:val="28"/>
        </w:rPr>
        <w:t xml:space="preserve"> </w:t>
      </w:r>
      <w:r w:rsidRPr="002E66E4">
        <w:rPr>
          <w:rFonts w:ascii="Times New Roman" w:hAnsi="Times New Roman" w:cs="Times New Roman"/>
          <w:sz w:val="28"/>
          <w:szCs w:val="28"/>
        </w:rPr>
        <w:t xml:space="preserve">Апелляция рассматривается не позднее одного рабочего со дня ее подачи на заседании апелляционной комиссии, на которое приглашаются поступающие или родители (законные представители) несовершеннолетних поступающих, подавшие апелляцию. </w:t>
      </w:r>
    </w:p>
    <w:p w:rsidR="00A2107D" w:rsidRDefault="002E66E4" w:rsidP="00065D75">
      <w:pPr>
        <w:spacing w:after="0"/>
        <w:ind w:left="-567"/>
        <w:jc w:val="both"/>
        <w:rPr>
          <w:rFonts w:ascii="Times New Roman" w:hAnsi="Times New Roman" w:cs="Times New Roman"/>
          <w:sz w:val="28"/>
          <w:szCs w:val="28"/>
        </w:rPr>
      </w:pPr>
      <w:r w:rsidRPr="002E66E4">
        <w:rPr>
          <w:rFonts w:ascii="Times New Roman" w:hAnsi="Times New Roman" w:cs="Times New Roman"/>
          <w:sz w:val="28"/>
          <w:szCs w:val="28"/>
        </w:rPr>
        <w:t>6.</w:t>
      </w:r>
      <w:r w:rsidR="00A2107D">
        <w:rPr>
          <w:rFonts w:ascii="Times New Roman" w:hAnsi="Times New Roman" w:cs="Times New Roman"/>
          <w:sz w:val="28"/>
          <w:szCs w:val="28"/>
        </w:rPr>
        <w:t xml:space="preserve"> </w:t>
      </w:r>
      <w:r w:rsidRPr="002E66E4">
        <w:rPr>
          <w:rFonts w:ascii="Times New Roman" w:hAnsi="Times New Roman" w:cs="Times New Roman"/>
          <w:sz w:val="28"/>
          <w:szCs w:val="28"/>
        </w:rPr>
        <w:t xml:space="preserve">Для рассмотрения апелляции секретарь приемной комиссии направляет в апелляционную комиссию протокол заседания приемной комиссии, результаты индивидуального отбора. </w:t>
      </w:r>
    </w:p>
    <w:p w:rsidR="00A2107D" w:rsidRDefault="002E66E4" w:rsidP="00065D75">
      <w:pPr>
        <w:spacing w:after="0"/>
        <w:ind w:left="-567"/>
        <w:jc w:val="both"/>
        <w:rPr>
          <w:rFonts w:ascii="Times New Roman" w:hAnsi="Times New Roman" w:cs="Times New Roman"/>
          <w:sz w:val="28"/>
          <w:szCs w:val="28"/>
        </w:rPr>
      </w:pPr>
      <w:r w:rsidRPr="002E66E4">
        <w:rPr>
          <w:rFonts w:ascii="Times New Roman" w:hAnsi="Times New Roman" w:cs="Times New Roman"/>
          <w:sz w:val="28"/>
          <w:szCs w:val="28"/>
        </w:rPr>
        <w:lastRenderedPageBreak/>
        <w:t>7.</w:t>
      </w:r>
      <w:r w:rsidR="00A2107D">
        <w:rPr>
          <w:rFonts w:ascii="Times New Roman" w:hAnsi="Times New Roman" w:cs="Times New Roman"/>
          <w:sz w:val="28"/>
          <w:szCs w:val="28"/>
        </w:rPr>
        <w:t xml:space="preserve"> </w:t>
      </w:r>
      <w:r w:rsidRPr="002E66E4">
        <w:rPr>
          <w:rFonts w:ascii="Times New Roman" w:hAnsi="Times New Roman" w:cs="Times New Roman"/>
          <w:sz w:val="28"/>
          <w:szCs w:val="28"/>
        </w:rPr>
        <w:t xml:space="preserve">Апелляционная комиссия принимает решение о целесообразности или нецелесообразности повторного проведения индивидуального отбора для поступающего, в отношении которого была подана апелляция. Решение принимается большинством голосов членов апелляционной комиссии, участвующих в заседании, при обязательном присутствии председателя апелляционной комиссии. При равном числе голосов председатель апелляционной комиссии обладает правом решающего голоса. </w:t>
      </w:r>
    </w:p>
    <w:p w:rsidR="00A2107D" w:rsidRDefault="002E66E4" w:rsidP="00065D75">
      <w:pPr>
        <w:spacing w:after="0"/>
        <w:ind w:left="-567"/>
        <w:jc w:val="both"/>
        <w:rPr>
          <w:rFonts w:ascii="Times New Roman" w:hAnsi="Times New Roman" w:cs="Times New Roman"/>
          <w:sz w:val="28"/>
          <w:szCs w:val="28"/>
        </w:rPr>
      </w:pPr>
      <w:r w:rsidRPr="002E66E4">
        <w:rPr>
          <w:rFonts w:ascii="Times New Roman" w:hAnsi="Times New Roman" w:cs="Times New Roman"/>
          <w:sz w:val="28"/>
          <w:szCs w:val="28"/>
        </w:rPr>
        <w:t xml:space="preserve">8. Индивидуальный отбор поступающего проводится повторно в случае невозможности определения достоверности результатов индивидуального отбора, поступающего без его повторного проведения, а также в случае выявления технических неисправностей оборудования или спортивного инвентаря, использовавшегося при проведении индивидуального отбора поступающего. Решение апелляционной комиссии оформляется протоколом, подписывается председателем апелляционной комиссии и доводится до сведения, поступающего или родителей (законных представителей) несовершеннолетнего поступающего, подавших апелляцию, под подпись в течение одного рабочего дня со дня принятия решения, после чего передается в приемную комиссию. </w:t>
      </w:r>
    </w:p>
    <w:p w:rsidR="00A2107D" w:rsidRDefault="002E66E4" w:rsidP="00065D75">
      <w:pPr>
        <w:spacing w:after="0"/>
        <w:ind w:left="-567"/>
        <w:jc w:val="both"/>
        <w:rPr>
          <w:rFonts w:ascii="Times New Roman" w:hAnsi="Times New Roman" w:cs="Times New Roman"/>
          <w:sz w:val="28"/>
          <w:szCs w:val="28"/>
        </w:rPr>
      </w:pPr>
      <w:r w:rsidRPr="002E66E4">
        <w:rPr>
          <w:rFonts w:ascii="Times New Roman" w:hAnsi="Times New Roman" w:cs="Times New Roman"/>
          <w:sz w:val="28"/>
          <w:szCs w:val="28"/>
        </w:rPr>
        <w:t xml:space="preserve">9.Повторное проведение индивидуального отбора поступающих проводится в течение трех рабочих дней со дня принятия решения о целесообразности набора в присутствии не менее двух членов апелляционной комиссии. </w:t>
      </w:r>
    </w:p>
    <w:p w:rsidR="00A2107D" w:rsidRDefault="002E66E4" w:rsidP="00065D75">
      <w:pPr>
        <w:spacing w:after="0"/>
        <w:ind w:left="-567"/>
        <w:jc w:val="both"/>
        <w:rPr>
          <w:rFonts w:ascii="Times New Roman" w:hAnsi="Times New Roman" w:cs="Times New Roman"/>
          <w:sz w:val="28"/>
          <w:szCs w:val="28"/>
        </w:rPr>
      </w:pPr>
      <w:r w:rsidRPr="002E66E4">
        <w:rPr>
          <w:rFonts w:ascii="Times New Roman" w:hAnsi="Times New Roman" w:cs="Times New Roman"/>
          <w:sz w:val="28"/>
          <w:szCs w:val="28"/>
        </w:rPr>
        <w:t xml:space="preserve">10.Подача апелляции по процедуре и (или) результатам проведения повторного индивидуального отбора поступающих не допускается. </w:t>
      </w:r>
    </w:p>
    <w:p w:rsidR="00A2107D" w:rsidRDefault="002E66E4" w:rsidP="00065D75">
      <w:pPr>
        <w:spacing w:after="0"/>
        <w:ind w:left="-567"/>
        <w:jc w:val="both"/>
        <w:rPr>
          <w:rFonts w:ascii="Times New Roman" w:hAnsi="Times New Roman" w:cs="Times New Roman"/>
          <w:sz w:val="28"/>
          <w:szCs w:val="28"/>
        </w:rPr>
      </w:pPr>
      <w:r w:rsidRPr="002E66E4">
        <w:rPr>
          <w:rFonts w:ascii="Times New Roman" w:hAnsi="Times New Roman" w:cs="Times New Roman"/>
          <w:sz w:val="28"/>
          <w:szCs w:val="28"/>
        </w:rPr>
        <w:t xml:space="preserve">11. На основании решения апелляционной комиссии оформляется приказ о зачисление поступающих в Учреждение. </w:t>
      </w:r>
    </w:p>
    <w:p w:rsidR="00303BAE" w:rsidRPr="002E66E4" w:rsidRDefault="002E66E4" w:rsidP="00065D75">
      <w:pPr>
        <w:spacing w:after="0"/>
        <w:ind w:left="-567"/>
        <w:jc w:val="both"/>
        <w:rPr>
          <w:rFonts w:ascii="Times New Roman" w:hAnsi="Times New Roman" w:cs="Times New Roman"/>
          <w:sz w:val="28"/>
          <w:szCs w:val="28"/>
        </w:rPr>
      </w:pPr>
      <w:r w:rsidRPr="002E66E4">
        <w:rPr>
          <w:rFonts w:ascii="Times New Roman" w:hAnsi="Times New Roman" w:cs="Times New Roman"/>
          <w:sz w:val="28"/>
          <w:szCs w:val="28"/>
        </w:rPr>
        <w:t>12. При наличии мест, оставшихся вакантным после зачисления по результатам индивидуального отбора поступающих, Учреждение вправе проводить дополнительный прием поступающих в установленные сроки. Зачисление на вакантные места проводится по результатам дополнительного индивидуального отбора.</w:t>
      </w:r>
    </w:p>
    <w:sectPr w:rsidR="00303BAE" w:rsidRPr="002E66E4" w:rsidSect="003E7718">
      <w:pgSz w:w="11906" w:h="16838"/>
      <w:pgMar w:top="426"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6E4"/>
    <w:rsid w:val="00065D75"/>
    <w:rsid w:val="0014092B"/>
    <w:rsid w:val="002E66E4"/>
    <w:rsid w:val="00303BAE"/>
    <w:rsid w:val="0035033F"/>
    <w:rsid w:val="003E7718"/>
    <w:rsid w:val="00411E68"/>
    <w:rsid w:val="00703219"/>
    <w:rsid w:val="007306A4"/>
    <w:rsid w:val="00777014"/>
    <w:rsid w:val="00A2107D"/>
    <w:rsid w:val="00D65C5E"/>
    <w:rsid w:val="00DF42C9"/>
    <w:rsid w:val="00EC47F1"/>
    <w:rsid w:val="00FF7B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D012B"/>
  <w15:chartTrackingRefBased/>
  <w15:docId w15:val="{F234B3AB-D3CB-47FC-8D11-78E32E9D9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7014"/>
    <w:pPr>
      <w:ind w:left="720"/>
      <w:contextualSpacing/>
    </w:pPr>
  </w:style>
  <w:style w:type="paragraph" w:customStyle="1" w:styleId="a4">
    <w:name w:val="Таблицы (моноширинный)"/>
    <w:basedOn w:val="a"/>
    <w:next w:val="a"/>
    <w:uiPriority w:val="99"/>
    <w:rsid w:val="0035033F"/>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5">
    <w:name w:val="Balloon Text"/>
    <w:basedOn w:val="a"/>
    <w:link w:val="a6"/>
    <w:uiPriority w:val="99"/>
    <w:semiHidden/>
    <w:unhideWhenUsed/>
    <w:rsid w:val="00D65C5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D65C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1442</Words>
  <Characters>8220</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Пользователь</cp:lastModifiedBy>
  <cp:revision>2</cp:revision>
  <cp:lastPrinted>2024-08-05T07:07:00Z</cp:lastPrinted>
  <dcterms:created xsi:type="dcterms:W3CDTF">2024-10-17T11:15:00Z</dcterms:created>
  <dcterms:modified xsi:type="dcterms:W3CDTF">2024-10-17T11:15:00Z</dcterms:modified>
</cp:coreProperties>
</file>